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2FEF" w14:textId="77777777" w:rsidR="00DB0A79" w:rsidRDefault="00DB0A79" w:rsidP="00363477">
      <w:pPr>
        <w:pStyle w:val="GvdeMetni"/>
        <w:ind w:firstLine="0"/>
        <w:jc w:val="center"/>
        <w:rPr>
          <w:sz w:val="9"/>
        </w:rPr>
      </w:pPr>
    </w:p>
    <w:p w14:paraId="2B0EA58A" w14:textId="77777777" w:rsidR="00363477" w:rsidRPr="00363477" w:rsidRDefault="00363477" w:rsidP="00363477">
      <w:pPr>
        <w:pStyle w:val="AralkYok"/>
        <w:jc w:val="center"/>
        <w:rPr>
          <w:sz w:val="36"/>
          <w:szCs w:val="36"/>
        </w:rPr>
      </w:pPr>
      <w:r w:rsidRPr="00363477">
        <w:rPr>
          <w:sz w:val="36"/>
          <w:szCs w:val="36"/>
        </w:rPr>
        <w:t>YERLİ MALI BELGESİ İÇİN</w:t>
      </w:r>
    </w:p>
    <w:p w14:paraId="6BF15E12" w14:textId="77777777" w:rsidR="00DB0A79" w:rsidRPr="00363477" w:rsidRDefault="00363477" w:rsidP="00363477">
      <w:pPr>
        <w:pStyle w:val="AralkYok"/>
        <w:jc w:val="center"/>
        <w:rPr>
          <w:sz w:val="36"/>
          <w:szCs w:val="36"/>
        </w:rPr>
      </w:pPr>
      <w:r w:rsidRPr="00363477">
        <w:rPr>
          <w:spacing w:val="-87"/>
          <w:sz w:val="36"/>
          <w:szCs w:val="36"/>
        </w:rPr>
        <w:t xml:space="preserve"> </w:t>
      </w:r>
      <w:r w:rsidRPr="00363477">
        <w:rPr>
          <w:sz w:val="36"/>
          <w:szCs w:val="36"/>
        </w:rPr>
        <w:t>MALİ VERİLERİ İNCELEME İZNİ</w:t>
      </w:r>
    </w:p>
    <w:p w14:paraId="25B2C88F" w14:textId="77777777" w:rsidR="00363477" w:rsidRDefault="00363477" w:rsidP="00363477">
      <w:pPr>
        <w:pStyle w:val="AralkYok"/>
        <w:jc w:val="center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8"/>
      </w:tblGrid>
      <w:tr w:rsidR="00DB0A79" w14:paraId="59A0878A" w14:textId="77777777">
        <w:trPr>
          <w:trHeight w:val="455"/>
        </w:trPr>
        <w:tc>
          <w:tcPr>
            <w:tcW w:w="8908" w:type="dxa"/>
          </w:tcPr>
          <w:p w14:paraId="56C4DEB4" w14:textId="77777777" w:rsidR="00DB0A79" w:rsidRDefault="00363477">
            <w:pPr>
              <w:pStyle w:val="TableParagraph"/>
              <w:spacing w:before="87"/>
              <w:ind w:left="957" w:right="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ÜRETİCİNİN</w:t>
            </w:r>
          </w:p>
        </w:tc>
      </w:tr>
      <w:tr w:rsidR="00DB0A79" w14:paraId="1A96887C" w14:textId="77777777">
        <w:trPr>
          <w:trHeight w:val="827"/>
        </w:trPr>
        <w:tc>
          <w:tcPr>
            <w:tcW w:w="8908" w:type="dxa"/>
          </w:tcPr>
          <w:p w14:paraId="7E7CA567" w14:textId="77777777" w:rsidR="00DB0A79" w:rsidRDefault="00DB0A79">
            <w:pPr>
              <w:pStyle w:val="TableParagraph"/>
              <w:spacing w:before="8"/>
              <w:rPr>
                <w:sz w:val="23"/>
              </w:rPr>
            </w:pPr>
          </w:p>
          <w:p w14:paraId="0EE24C51" w14:textId="77777777" w:rsidR="00DB0A79" w:rsidRDefault="003634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Soyadı/Unvanı:</w:t>
            </w:r>
          </w:p>
        </w:tc>
      </w:tr>
      <w:tr w:rsidR="00DB0A79" w14:paraId="15596FC2" w14:textId="77777777">
        <w:trPr>
          <w:trHeight w:val="453"/>
        </w:trPr>
        <w:tc>
          <w:tcPr>
            <w:tcW w:w="8908" w:type="dxa"/>
          </w:tcPr>
          <w:p w14:paraId="1BFEB459" w14:textId="77777777" w:rsidR="00DB0A79" w:rsidRDefault="00363477">
            <w:pPr>
              <w:pStyle w:val="TableParagraph"/>
              <w:spacing w:before="8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Ürün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Adı:</w:t>
            </w:r>
          </w:p>
        </w:tc>
      </w:tr>
      <w:tr w:rsidR="00DB0A79" w14:paraId="4AB5588F" w14:textId="77777777">
        <w:trPr>
          <w:trHeight w:val="455"/>
        </w:trPr>
        <w:tc>
          <w:tcPr>
            <w:tcW w:w="8908" w:type="dxa"/>
          </w:tcPr>
          <w:p w14:paraId="23212C83" w14:textId="77777777" w:rsidR="00DB0A79" w:rsidRDefault="00363477">
            <w:pPr>
              <w:pStyle w:val="TableParagraph"/>
              <w:spacing w:before="87"/>
              <w:ind w:left="958" w:right="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EKLİ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BELGELER</w:t>
            </w:r>
          </w:p>
        </w:tc>
      </w:tr>
      <w:tr w:rsidR="00DB0A79" w14:paraId="6140A063" w14:textId="77777777">
        <w:trPr>
          <w:trHeight w:val="1379"/>
        </w:trPr>
        <w:tc>
          <w:tcPr>
            <w:tcW w:w="8908" w:type="dxa"/>
          </w:tcPr>
          <w:p w14:paraId="2A133DEB" w14:textId="77777777" w:rsidR="00DB0A79" w:rsidRDefault="00DB0A79">
            <w:pPr>
              <w:pStyle w:val="TableParagraph"/>
              <w:spacing w:before="3"/>
              <w:rPr>
                <w:sz w:val="23"/>
              </w:rPr>
            </w:pPr>
          </w:p>
          <w:p w14:paraId="3F3B1D4A" w14:textId="77777777" w:rsidR="00DB0A79" w:rsidRDefault="00363477">
            <w:pPr>
              <w:pStyle w:val="TableParagraph"/>
              <w:tabs>
                <w:tab w:val="left" w:pos="5530"/>
              </w:tabs>
              <w:ind w:left="107"/>
              <w:rPr>
                <w:sz w:val="24"/>
              </w:rPr>
            </w:pPr>
            <w:r>
              <w:rPr>
                <w:b/>
                <w:sz w:val="24"/>
              </w:rPr>
              <w:t>Yerli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Katkı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Oranı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Hesap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Cetveli</w:t>
            </w:r>
            <w:proofErr w:type="gramStart"/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….</w:t>
            </w:r>
            <w:proofErr w:type="gramEnd"/>
            <w:r>
              <w:rPr>
                <w:sz w:val="24"/>
              </w:rPr>
              <w:t>.Sayfa</w:t>
            </w:r>
          </w:p>
          <w:p w14:paraId="59DF6D35" w14:textId="77777777" w:rsidR="00DB0A79" w:rsidRDefault="00DB0A79">
            <w:pPr>
              <w:pStyle w:val="TableParagraph"/>
              <w:rPr>
                <w:sz w:val="24"/>
              </w:rPr>
            </w:pPr>
          </w:p>
          <w:p w14:paraId="6B6D7579" w14:textId="77777777" w:rsidR="00DB0A79" w:rsidRDefault="00363477">
            <w:pPr>
              <w:pStyle w:val="TableParagraph"/>
              <w:tabs>
                <w:tab w:val="left" w:pos="5508"/>
                <w:tab w:val="left" w:pos="6754"/>
              </w:tabs>
              <w:ind w:left="107"/>
              <w:rPr>
                <w:sz w:val="24"/>
              </w:rPr>
            </w:pPr>
            <w:r>
              <w:rPr>
                <w:b/>
                <w:sz w:val="24"/>
              </w:rPr>
              <w:t>Yerli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Katkı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Oranı  Hesap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Cetveli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Ekleri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….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Adet</w:t>
            </w:r>
            <w:proofErr w:type="gramStart"/>
            <w:r>
              <w:rPr>
                <w:sz w:val="24"/>
              </w:rPr>
              <w:tab/>
              <w:t>….</w:t>
            </w:r>
            <w:proofErr w:type="gramEnd"/>
            <w:r>
              <w:rPr>
                <w:sz w:val="24"/>
              </w:rPr>
              <w:t>.Sayfa</w:t>
            </w:r>
          </w:p>
        </w:tc>
      </w:tr>
      <w:tr w:rsidR="00DB0A79" w14:paraId="5E8D9251" w14:textId="77777777">
        <w:trPr>
          <w:trHeight w:val="8122"/>
        </w:trPr>
        <w:tc>
          <w:tcPr>
            <w:tcW w:w="8908" w:type="dxa"/>
          </w:tcPr>
          <w:p w14:paraId="0755D281" w14:textId="77777777" w:rsidR="00DB0A79" w:rsidRDefault="00DB0A79">
            <w:pPr>
              <w:pStyle w:val="TableParagraph"/>
              <w:rPr>
                <w:sz w:val="24"/>
              </w:rPr>
            </w:pPr>
          </w:p>
          <w:p w14:paraId="02795EDB" w14:textId="77777777" w:rsidR="00DB0A79" w:rsidRDefault="00DB0A79">
            <w:pPr>
              <w:pStyle w:val="TableParagraph"/>
              <w:rPr>
                <w:sz w:val="24"/>
              </w:rPr>
            </w:pPr>
          </w:p>
          <w:p w14:paraId="0538AFAF" w14:textId="77777777" w:rsidR="00DB0A79" w:rsidRDefault="00363477">
            <w:pPr>
              <w:pStyle w:val="TableParagraph"/>
              <w:spacing w:before="207"/>
              <w:ind w:left="107"/>
              <w:jc w:val="both"/>
            </w:pPr>
            <w:r>
              <w:t>Hesaplamaya konu</w:t>
            </w:r>
            <w:r>
              <w:rPr>
                <w:spacing w:val="-1"/>
              </w:rPr>
              <w:t xml:space="preserve"> </w:t>
            </w:r>
            <w:r>
              <w:t>ürünün</w:t>
            </w:r>
            <w:r>
              <w:rPr>
                <w:spacing w:val="-3"/>
              </w:rPr>
              <w:t xml:space="preserve"> </w:t>
            </w:r>
            <w:r>
              <w:t>yerli katkı</w:t>
            </w:r>
            <w:r>
              <w:rPr>
                <w:spacing w:val="-1"/>
              </w:rPr>
              <w:t xml:space="preserve"> </w:t>
            </w:r>
            <w:r>
              <w:t>oranı:</w:t>
            </w:r>
            <w:r>
              <w:rPr>
                <w:spacing w:val="-2"/>
              </w:rPr>
              <w:t xml:space="preserve"> </w:t>
            </w:r>
            <w:r>
              <w:t>%</w:t>
            </w:r>
            <w:proofErr w:type="gramStart"/>
            <w:r>
              <w:rPr>
                <w:spacing w:val="-1"/>
              </w:rPr>
              <w:t xml:space="preserve"> </w:t>
            </w:r>
            <w:r>
              <w:t>….</w:t>
            </w:r>
            <w:proofErr w:type="gramEnd"/>
            <w:r>
              <w:t>.</w:t>
            </w:r>
          </w:p>
          <w:p w14:paraId="6AB881EC" w14:textId="77777777" w:rsidR="00DB0A79" w:rsidRDefault="00DB0A79">
            <w:pPr>
              <w:pStyle w:val="TableParagraph"/>
              <w:rPr>
                <w:sz w:val="24"/>
              </w:rPr>
            </w:pPr>
          </w:p>
          <w:p w14:paraId="435D3828" w14:textId="77777777" w:rsidR="00DB0A79" w:rsidRDefault="00DB0A79">
            <w:pPr>
              <w:pStyle w:val="TableParagraph"/>
              <w:spacing w:before="7"/>
              <w:rPr>
                <w:sz w:val="20"/>
              </w:rPr>
            </w:pPr>
          </w:p>
          <w:p w14:paraId="6A4023A1" w14:textId="77777777" w:rsidR="00DB0A79" w:rsidRDefault="00363477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İşbu Taahhütname ekinde yer alan ve 13/09/2014 tarihli ve 29118 sayılı </w:t>
            </w:r>
            <w:proofErr w:type="gramStart"/>
            <w:r>
              <w:rPr>
                <w:sz w:val="24"/>
              </w:rPr>
              <w:t>Resmi</w:t>
            </w:r>
            <w:proofErr w:type="gramEnd"/>
            <w:r>
              <w:rPr>
                <w:sz w:val="24"/>
              </w:rPr>
              <w:t xml:space="preserve"> Gazete’de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yayımlanan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“Yerli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Tebliği”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hazırladığım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katkı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hesabını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içeren evrakta yer alan hesaplamanın doğruluğunu ve resmi kayıtlara uygunluğunu teyit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ediyor,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tespitin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bulunması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halinde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idari,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hukuki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cezai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sorumluluğu kabul ediyor,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Yerli Malı Belgesi’nin geçerlilik süresi boyunca yerli katkı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%51’in altına düşürülmeyeceğini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taahhüt ediyorum.</w:t>
            </w:r>
          </w:p>
          <w:p w14:paraId="39A3D42B" w14:textId="77777777" w:rsidR="00363477" w:rsidRDefault="00363477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</w:p>
          <w:p w14:paraId="5D0F590D" w14:textId="3A0B68FA" w:rsidR="00DB0A79" w:rsidRDefault="00363477" w:rsidP="00363477">
            <w:pPr>
              <w:pStyle w:val="TableParagraph"/>
              <w:spacing w:before="1"/>
              <w:ind w:left="107" w:right="97"/>
              <w:jc w:val="both"/>
              <w:rPr>
                <w:sz w:val="26"/>
              </w:rPr>
            </w:pPr>
            <w:r w:rsidRPr="00363477">
              <w:rPr>
                <w:sz w:val="24"/>
              </w:rPr>
              <w:t>Yerli Malı Belgesi oranı ile ilgili bir şikayet olması halinde belgenin oluşumuna esas teşkil eden tüm bilgi ve belgelerin TOBB ve</w:t>
            </w:r>
            <w:r w:rsidR="00CF3A3E">
              <w:rPr>
                <w:sz w:val="24"/>
              </w:rPr>
              <w:t xml:space="preserve"> </w:t>
            </w:r>
            <w:r w:rsidR="000E16D0">
              <w:rPr>
                <w:sz w:val="24"/>
              </w:rPr>
              <w:t>Edremit</w:t>
            </w:r>
            <w:r w:rsidR="00CF3A3E">
              <w:rPr>
                <w:sz w:val="24"/>
              </w:rPr>
              <w:t xml:space="preserve"> Ticaret</w:t>
            </w:r>
            <w:r w:rsidRPr="00363477">
              <w:rPr>
                <w:sz w:val="24"/>
              </w:rPr>
              <w:t xml:space="preserve"> Odası yetkililerinin mali denetimine a</w:t>
            </w:r>
            <w:r>
              <w:rPr>
                <w:sz w:val="24"/>
              </w:rPr>
              <w:t>çılmasına izin veriyorum.</w:t>
            </w:r>
          </w:p>
          <w:p w14:paraId="30D822FD" w14:textId="77777777" w:rsidR="00DB0A79" w:rsidRDefault="00DB0A79">
            <w:pPr>
              <w:pStyle w:val="TableParagraph"/>
              <w:rPr>
                <w:sz w:val="26"/>
              </w:rPr>
            </w:pPr>
          </w:p>
          <w:p w14:paraId="6EC30086" w14:textId="77777777" w:rsidR="00DB0A79" w:rsidRDefault="00363477">
            <w:pPr>
              <w:pStyle w:val="TableParagraph"/>
              <w:spacing w:before="152"/>
              <w:ind w:left="5399" w:right="948"/>
              <w:jc w:val="center"/>
              <w:rPr>
                <w:sz w:val="24"/>
              </w:rPr>
            </w:pPr>
            <w:r>
              <w:rPr>
                <w:sz w:val="24"/>
              </w:rPr>
              <w:t>.......</w:t>
            </w:r>
            <w:proofErr w:type="gramStart"/>
            <w:r>
              <w:rPr>
                <w:sz w:val="24"/>
              </w:rPr>
              <w:t>/....</w:t>
            </w:r>
            <w:proofErr w:type="gramEnd"/>
            <w:r>
              <w:rPr>
                <w:sz w:val="24"/>
              </w:rPr>
              <w:t>./20......</w:t>
            </w:r>
          </w:p>
          <w:p w14:paraId="49F812DC" w14:textId="77777777" w:rsidR="00DB0A79" w:rsidRDefault="00DB0A79">
            <w:pPr>
              <w:pStyle w:val="TableParagraph"/>
              <w:rPr>
                <w:sz w:val="26"/>
              </w:rPr>
            </w:pPr>
          </w:p>
          <w:p w14:paraId="4CF85744" w14:textId="77777777" w:rsidR="00DB0A79" w:rsidRDefault="00DB0A79">
            <w:pPr>
              <w:pStyle w:val="TableParagraph"/>
              <w:rPr>
                <w:sz w:val="26"/>
              </w:rPr>
            </w:pPr>
          </w:p>
          <w:p w14:paraId="6E38A145" w14:textId="77777777" w:rsidR="00DB0A79" w:rsidRDefault="00363477">
            <w:pPr>
              <w:pStyle w:val="TableParagraph"/>
              <w:spacing w:before="230"/>
              <w:ind w:left="5402" w:right="948"/>
              <w:jc w:val="center"/>
              <w:rPr>
                <w:sz w:val="24"/>
              </w:rPr>
            </w:pPr>
            <w:r>
              <w:rPr>
                <w:sz w:val="24"/>
              </w:rPr>
              <w:t>Adı-Soyadı/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Firma Kaşesi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Unvan</w:t>
            </w:r>
          </w:p>
          <w:p w14:paraId="0D8FBE8B" w14:textId="77777777" w:rsidR="00DB0A79" w:rsidRDefault="00363477">
            <w:pPr>
              <w:pStyle w:val="TableParagraph"/>
              <w:spacing w:before="3"/>
              <w:ind w:left="5398" w:right="948"/>
              <w:jc w:val="center"/>
              <w:rPr>
                <w:sz w:val="24"/>
              </w:rPr>
            </w:pPr>
            <w:r>
              <w:rPr>
                <w:sz w:val="24"/>
              </w:rPr>
              <w:t>İmza</w:t>
            </w:r>
          </w:p>
        </w:tc>
      </w:tr>
    </w:tbl>
    <w:p w14:paraId="783313A0" w14:textId="77777777" w:rsidR="00A227E2" w:rsidRDefault="00A227E2"/>
    <w:sectPr w:rsidR="00A227E2" w:rsidSect="00A227E2">
      <w:type w:val="continuous"/>
      <w:pgSz w:w="11910" w:h="16840"/>
      <w:pgMar w:top="1580" w:right="1380" w:bottom="280" w:left="1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79"/>
    <w:rsid w:val="000E16D0"/>
    <w:rsid w:val="00363477"/>
    <w:rsid w:val="00A227E2"/>
    <w:rsid w:val="00CF3A3E"/>
    <w:rsid w:val="00D61F51"/>
    <w:rsid w:val="00DB0A79"/>
    <w:rsid w:val="00E67779"/>
    <w:rsid w:val="00FA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1141"/>
  <w15:docId w15:val="{35E1A642-194D-4DE9-AF42-322D632A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227E2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7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A227E2"/>
    <w:pPr>
      <w:spacing w:before="8"/>
      <w:ind w:hanging="836"/>
    </w:pPr>
    <w:rPr>
      <w:sz w:val="36"/>
      <w:szCs w:val="36"/>
    </w:rPr>
  </w:style>
  <w:style w:type="paragraph" w:styleId="ListeParagraf">
    <w:name w:val="List Paragraph"/>
    <w:basedOn w:val="Normal"/>
    <w:uiPriority w:val="1"/>
    <w:qFormat/>
    <w:rsid w:val="00A227E2"/>
  </w:style>
  <w:style w:type="paragraph" w:customStyle="1" w:styleId="TableParagraph">
    <w:name w:val="Table Paragraph"/>
    <w:basedOn w:val="Normal"/>
    <w:uiPriority w:val="1"/>
    <w:qFormat/>
    <w:rsid w:val="00A227E2"/>
  </w:style>
  <w:style w:type="paragraph" w:styleId="AralkYok">
    <w:name w:val="No Spacing"/>
    <w:uiPriority w:val="1"/>
    <w:qFormat/>
    <w:rsid w:val="0036347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Resmi Gazete Tarihi: 02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Resmi Gazete Tarihi: 02</dc:title>
  <dc:creator>erdinç</dc:creator>
  <cp:lastModifiedBy>Levent Karamanoğlu</cp:lastModifiedBy>
  <cp:revision>3</cp:revision>
  <dcterms:created xsi:type="dcterms:W3CDTF">2025-01-11T13:19:00Z</dcterms:created>
  <dcterms:modified xsi:type="dcterms:W3CDTF">2025-01-12T18:01:00Z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2022-11-21T00:00:00Z</vt:filetime>
  </property>
</Properties>
</file>