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1B947" w14:textId="77777777" w:rsidR="009C5395" w:rsidRPr="009C5395" w:rsidRDefault="009C5395" w:rsidP="009C53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FF0000"/>
          <w:kern w:val="36"/>
          <w:u w:val="single"/>
          <w:lang w:eastAsia="tr-TR"/>
        </w:rPr>
      </w:pPr>
      <w:r w:rsidRPr="009C5395">
        <w:rPr>
          <w:rFonts w:ascii="Times New Roman" w:eastAsiaTheme="minorEastAsia" w:hAnsi="Times New Roman" w:cs="Times New Roman"/>
          <w:b/>
          <w:color w:val="FF0000"/>
          <w:kern w:val="36"/>
          <w:u w:val="single"/>
          <w:lang w:eastAsia="tr-TR"/>
        </w:rPr>
        <w:t>HİSSE DEVRİ (VERASETEN İNTİKAL)</w:t>
      </w:r>
    </w:p>
    <w:p w14:paraId="4E5FABE0" w14:textId="77777777" w:rsidR="009C5395" w:rsidRPr="009C5395" w:rsidRDefault="009C5395" w:rsidP="009C5395">
      <w:pPr>
        <w:spacing w:after="0" w:line="240" w:lineRule="auto"/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tr-TR"/>
        </w:rPr>
      </w:pPr>
    </w:p>
    <w:p w14:paraId="47518977" w14:textId="7DE18698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FF0000"/>
          <w:u w:val="single"/>
          <w:lang w:eastAsia="tr-TR"/>
        </w:rPr>
        <w:t>Esas sermaye payının geçişi halleri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</w:r>
      <w:r w:rsidRPr="009C5395">
        <w:rPr>
          <w:rFonts w:ascii="Times New Roman" w:eastAsia="Times New Roman" w:hAnsi="Times New Roman" w:cs="Times New Roman"/>
          <w:u w:val="single"/>
          <w:lang w:eastAsia="tr-TR"/>
        </w:rPr>
        <w:t>1. DEVİR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MADDE 595- </w:t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 w:rsidRPr="009C5395">
        <w:rPr>
          <w:rFonts w:ascii="Times New Roman" w:eastAsia="Times New Roman" w:hAnsi="Times New Roman" w:cs="Times New Roman"/>
          <w:color w:val="FF0000"/>
          <w:u w:val="single"/>
          <w:lang w:eastAsia="tr-TR"/>
        </w:rPr>
        <w:t>2. MİRAS, EŞLER ARASINDAKİ MAL REJİMİ VE İCRA</w:t>
      </w:r>
      <w:r w:rsidRPr="009C5395">
        <w:rPr>
          <w:rFonts w:ascii="Times New Roman" w:eastAsia="Times New Roman" w:hAnsi="Times New Roman" w:cs="Times New Roman"/>
          <w:color w:val="1F3952"/>
          <w:u w:val="single"/>
          <w:lang w:eastAsia="tr-TR"/>
        </w:rPr>
        <w:br/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MADDE 596- (1) Esas sermaye payının, miras, eşler arasındaki mal rejimine ilişkin hükümler veya icra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yoluyla geçmesi hâllerinde, tüm haklar ve borçlar, genel kurulun onayına gerek olmaksızın, esas sermaye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payını iktisap eden kişiye geçer.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(2) Şirket, iktisabın öğrenilmesinden itibaren üç ay içinde esas sermaye payının geçtiği kişiyi onaylamayı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reddedebilir. Bunun için, şirketin, payları kendi veya ortağı ya da kendisi tarafından gösterilen üçüncü bir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kişi hesabına, gerçek değeri üzerinden devralmayı, payın geçtiği kişiye önermesi şarttır.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(3) </w:t>
      </w:r>
      <w:proofErr w:type="spell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Red</w:t>
      </w:r>
      <w:proofErr w:type="spell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kararı, devrin gerçekleştiği günden itibaren geçerli olmak üzere geriye etkilidir. </w:t>
      </w:r>
      <w:proofErr w:type="spell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Red</w:t>
      </w:r>
      <w:proofErr w:type="spell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, bu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konudaki kararın verilmesine kadar geçen süre içinde alınan genel kurul kararlarının geçerliliğini etkilemez.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(4) Şirket, üç ay içinde esas sermaye payının geçişini açıkça ve yazılı olarak reddetmemişse onayını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vermiş sayılır.</w:t>
      </w:r>
    </w:p>
    <w:p w14:paraId="1E1372F3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u w:val="single"/>
          <w:lang w:eastAsia="tr-TR"/>
        </w:rPr>
        <w:t xml:space="preserve">3. TESCİL 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MADDE 598- (1) Esas sermaye paylarının geçişlerinin tescil edilmesi için, şirket müdürleri tarafından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ticaret siciline başvurulur.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(2) Başvurunun otuz gün içinde yapılmaması hâlinde, ayrılan ortak, adının bu paylarla ilgili olarak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silinmesi için ticaret siciline başvurabilir. Bunun üzerine sicil müdürü, şirkete, iktisap edenin adının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bildirilmesi için süre verir.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>(3) Sicil kaydına güvenen iyiniyetli kişinin güveni korunur.</w:t>
      </w:r>
    </w:p>
    <w:p w14:paraId="4D64A4DC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291577F8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lang w:eastAsia="tr-TR"/>
        </w:rPr>
      </w:pPr>
      <w:r w:rsidRPr="009C5395">
        <w:rPr>
          <w:rFonts w:ascii="Times New Roman" w:eastAsia="Times New Roman" w:hAnsi="Times New Roman" w:cs="Times New Roman"/>
          <w:color w:val="FF0000"/>
          <w:lang w:eastAsia="tr-TR"/>
        </w:rPr>
        <w:t xml:space="preserve">* </w:t>
      </w:r>
      <w:r w:rsidRPr="009C5395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>Esas sermaye paylarının geçişlerinin tescili için aşağıda sayılan belgelerle otuz gün içinde Sicil Müdürlüğümüze başvurmanız gereklidir.</w:t>
      </w:r>
    </w:p>
    <w:p w14:paraId="37A83C16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br/>
        <w:t>* Ayrıca müdür ataması var ise karara ekleyiniz.</w:t>
      </w:r>
    </w:p>
    <w:p w14:paraId="4C15ED69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2060"/>
          <w:lang w:eastAsia="tr-T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9C5395">
        <w:rPr>
          <w:rFonts w:ascii="Times New Roman" w:eastAsia="Times New Roman" w:hAnsi="Times New Roman" w:cs="Times New Roman"/>
          <w:color w:val="FF0000"/>
          <w:lang w:eastAsia="tr-TR"/>
        </w:rPr>
        <w:t xml:space="preserve">BİLGİ </w:t>
      </w:r>
      <w:proofErr w:type="gramStart"/>
      <w:r w:rsidRPr="009C5395">
        <w:rPr>
          <w:rFonts w:ascii="Times New Roman" w:eastAsia="Times New Roman" w:hAnsi="Times New Roman" w:cs="Times New Roman"/>
          <w:color w:val="FF0000"/>
          <w:lang w:eastAsia="tr-TR"/>
        </w:rPr>
        <w:t>NOTU :</w:t>
      </w:r>
      <w:proofErr w:type="gramEnd"/>
      <w:r w:rsidRPr="009C5395">
        <w:rPr>
          <w:rFonts w:ascii="Times New Roman" w:eastAsia="Times New Roman" w:hAnsi="Times New Roman" w:cs="Times New Roman"/>
          <w:color w:val="FF0000"/>
          <w:lang w:eastAsia="tr-TR"/>
        </w:rPr>
        <w:t xml:space="preserve"> </w:t>
      </w:r>
      <w:proofErr w:type="spellStart"/>
      <w:r w:rsidRPr="009C5395">
        <w:rPr>
          <w:rFonts w:ascii="Times New Roman" w:eastAsia="Times New Roman" w:hAnsi="Times New Roman" w:cs="Times New Roman"/>
          <w:b/>
          <w:color w:val="002060"/>
          <w:lang w:eastAsia="tr-T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Mersiste</w:t>
      </w:r>
      <w:proofErr w:type="spellEnd"/>
      <w:r w:rsidRPr="009C5395">
        <w:rPr>
          <w:rFonts w:ascii="Times New Roman" w:eastAsia="Times New Roman" w:hAnsi="Times New Roman" w:cs="Times New Roman"/>
          <w:b/>
          <w:color w:val="002060"/>
          <w:lang w:eastAsia="tr-T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Yapılacak İşlem sırası</w:t>
      </w:r>
    </w:p>
    <w:p w14:paraId="0041B1AF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1-) YETKİ KABUL İŞLEMLERİ 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2-) MERSİS İMZA YETKİLİSİ OLARAK ATANAN KİŞİLER İLE İLGİLİ OLARAK DEĞİŞİKLİK </w:t>
      </w:r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BAŞLATIP  İLGİLİ</w:t>
      </w:r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MÜDÜR/MÜDÜRLER YETKİLİNİN TEMSİL YETKİSİNİ GİRİNİZ.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br/>
        <w:t xml:space="preserve">İmza beyanı başlığı altındaki Kutucuğu </w:t>
      </w:r>
      <w:proofErr w:type="spellStart"/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tıklayınız.Yetkililer</w:t>
      </w:r>
      <w:proofErr w:type="spellEnd"/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“beklemede” olarak gözükecektir.</w:t>
      </w:r>
    </w:p>
    <w:p w14:paraId="734A468F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3-) YETKİ KABUL İŞLEMLERİ</w:t>
      </w:r>
    </w:p>
    <w:p w14:paraId="0381E0CD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Temsile yetkili atanan kişinin e devlet girişini yapınız.</w:t>
      </w:r>
    </w:p>
    <w:p w14:paraId="2899DC49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Arama kısmına MERSİS yazınız</w:t>
      </w:r>
    </w:p>
    <w:p w14:paraId="31A49EC2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>Uygulamaya git</w:t>
      </w:r>
      <w:r w:rsidRPr="009C5395">
        <w:rPr>
          <w:rFonts w:ascii="Times New Roman" w:eastAsia="Times New Roman" w:hAnsi="Times New Roman" w:cs="Times New Roman"/>
          <w:color w:val="FF0000"/>
          <w:lang w:eastAsia="tr-TR"/>
        </w:rPr>
        <w:t> 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butonunu tıklayarak eksik bilgileriniz var ise tamamlayınız.</w:t>
      </w:r>
    </w:p>
    <w:p w14:paraId="136B41D6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lang w:eastAsia="tr-TR"/>
        </w:rPr>
        <w:t xml:space="preserve">Yetki kabul işlemlerine </w:t>
      </w: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(Mavi renklidir) tıklayıp, yetkili ara kısmında ilgili şirketi seçerek onay veriniz.</w:t>
      </w:r>
    </w:p>
    <w:p w14:paraId="14C95B8D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MERSİS değişiklik </w:t>
      </w:r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başvuru  işlemine</w:t>
      </w:r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tekrar </w:t>
      </w:r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gelerek  onay</w:t>
      </w:r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</w:t>
      </w:r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durumu ”</w:t>
      </w:r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beklemede” olan kısmın “kabul edildi </w:t>
      </w:r>
      <w:proofErr w:type="gramStart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>“ olduğuna</w:t>
      </w:r>
      <w:proofErr w:type="gramEnd"/>
      <w:r w:rsidRPr="009C5395">
        <w:rPr>
          <w:rFonts w:ascii="Times New Roman" w:eastAsia="Times New Roman" w:hAnsi="Times New Roman" w:cs="Times New Roman"/>
          <w:color w:val="1F3952"/>
          <w:lang w:eastAsia="tr-TR"/>
        </w:rPr>
        <w:t xml:space="preserve"> emin olunuz.</w:t>
      </w:r>
    </w:p>
    <w:p w14:paraId="0BC9FB87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5EC33292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017804A7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0AA2C0E0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20CE1616" w14:textId="77777777" w:rsidR="009C5395" w:rsidRPr="009C5395" w:rsidRDefault="009C5395" w:rsidP="009C5395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3952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1F3952"/>
          <w:lang w:eastAsia="tr-TR"/>
        </w:rPr>
        <w:t>Gerekli evraklar Ticaret Sicil Müdürlüğüne ve Oda Sicil Müdürlüğüne olmak üzere 2 takım düzenlenecektir.</w:t>
      </w:r>
    </w:p>
    <w:p w14:paraId="1D321320" w14:textId="77777777" w:rsidR="009C5395" w:rsidRPr="009C5395" w:rsidRDefault="009C5395" w:rsidP="009C5395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1-) Dilekçe (yetkililer tarafından veya vekaleten imzalanmalı vekaletin aslı veya onaylı sureti eklenmelidir)</w:t>
      </w:r>
    </w:p>
    <w:p w14:paraId="251470E4" w14:textId="3588A528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lang w:eastAsia="tr-TR"/>
        </w:rPr>
        <w:t xml:space="preserve">         Ticaret Sicili Müdürlüğüne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Ticaret Odası Başkanlığına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2-) </w:t>
      </w:r>
      <w:r w:rsidRPr="009C5395">
        <w:rPr>
          <w:rFonts w:ascii="Times New Roman" w:eastAsiaTheme="minorEastAsia" w:hAnsi="Times New Roman" w:cs="Times New Roman"/>
          <w:bCs/>
          <w:lang w:eastAsia="tr-TR"/>
        </w:rPr>
        <w:t xml:space="preserve">Veraset ilamı (asıl ve mahkeme onaylı) veya mirasçılık belgesi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(1 nüsha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>asıl )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  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p w14:paraId="1C3BB27F" w14:textId="3F805151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lang w:eastAsia="tr-TR"/>
        </w:rPr>
        <w:t xml:space="preserve">    3-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>)  Şirkete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 xml:space="preserve"> giren ve çıkan için ortaklar pay defterinden (1 nüsha noter onaylı)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p w14:paraId="393B798B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lang w:eastAsia="tr-TR"/>
        </w:rPr>
        <w:t xml:space="preserve">    4-) Hisse devre ait genel kurul çağrı müdürler kurulu kararı (1 nüsha noter onaylı)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                                           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p w14:paraId="39B2A74F" w14:textId="470FFE9C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 5-) Genel Kurul Toplantı Tutanağı (</w:t>
      </w:r>
      <w:bookmarkStart w:id="0" w:name="_Hlk123661614"/>
      <w:r w:rsidRPr="009C5395">
        <w:rPr>
          <w:rFonts w:ascii="Times New Roman" w:eastAsia="Times New Roman" w:hAnsi="Times New Roman" w:cs="Times New Roman"/>
          <w:lang w:eastAsia="tr-TR"/>
        </w:rPr>
        <w:t>1 nüsha noter onaylı)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bookmarkEnd w:id="0"/>
    <w:p w14:paraId="15C94510" w14:textId="25BBE4E4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 6-) </w:t>
      </w:r>
      <w:proofErr w:type="spellStart"/>
      <w:r w:rsidRPr="009C5395">
        <w:rPr>
          <w:rFonts w:ascii="Times New Roman" w:eastAsia="Times New Roman" w:hAnsi="Times New Roman" w:cs="Times New Roman"/>
          <w:bCs/>
          <w:lang w:eastAsia="tr-TR"/>
        </w:rPr>
        <w:t>Hazirun</w:t>
      </w:r>
      <w:proofErr w:type="spell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Cetveli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kaşeli-asıl imzalı)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p w14:paraId="656B359A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FF0000"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 7-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)  Yeni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giren ortak var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ise ;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Ortağın 5 fotosu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br/>
        <w:t xml:space="preserve">           Yeni ortak müdür oluyorsa 2 adet imza beyanı </w:t>
      </w:r>
      <w:r w:rsidRPr="009C5395">
        <w:rPr>
          <w:rFonts w:ascii="Times New Roman" w:eastAsia="Times New Roman" w:hAnsi="Times New Roman" w:cs="Times New Roman"/>
          <w:bCs/>
          <w:color w:val="FF0000"/>
          <w:lang w:eastAsia="tr-TR"/>
        </w:rPr>
        <w:t>(TİCARET SİCİLİNDEN TANZİM   EDİLECEKTİR)</w:t>
      </w:r>
    </w:p>
    <w:p w14:paraId="5CF43706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color w:val="FF0000"/>
          <w:lang w:eastAsia="tr-TR"/>
        </w:rPr>
        <w:t xml:space="preserve">   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t>8-)</w:t>
      </w:r>
      <w:r w:rsidRPr="009C5395">
        <w:rPr>
          <w:rFonts w:ascii="Times New Roman" w:eastAsia="Times New Roman" w:hAnsi="Times New Roman" w:cs="Times New Roman"/>
          <w:bCs/>
          <w:color w:val="FF0000"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Tüm ortakların katılmadığı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durumlarda ;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Ticaret Sicil Gazete sureti ile iadeli taahhütlü bildirime ait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belgeler ,Ayrıca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br/>
        <w:t xml:space="preserve">          ana sözleşme de özel çağrı usulü var ise bu usule ilişkin belgeler de eklenmelidir.</w:t>
      </w:r>
    </w:p>
    <w:p w14:paraId="1FEFD878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 9-) Reşit olmayan şirket ortağının anne ve babasının ya da anne/babadan herhangi birisinin şirkete ortak olması halinde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br/>
        <w:t xml:space="preserve">          reşit olmayan ortak için mahkemeden alınmış kayyum atama kararı ve kesinleşme şerhi (1 nüsha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>asıl )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br/>
        <w:t xml:space="preserve">                                                                                                                                                    </w:t>
      </w:r>
      <w:proofErr w:type="gramStart"/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bCs/>
          <w:lang w:eastAsia="tr-TR"/>
        </w:rPr>
        <w:t>1 nüsha fotokopi)</w:t>
      </w:r>
    </w:p>
    <w:p w14:paraId="4F502DAA" w14:textId="2F858B64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9C5395">
        <w:rPr>
          <w:rFonts w:ascii="Times New Roman" w:eastAsia="Times New Roman" w:hAnsi="Times New Roman" w:cs="Times New Roman"/>
          <w:bCs/>
          <w:lang w:eastAsia="tr-TR"/>
        </w:rPr>
        <w:t xml:space="preserve">   10-) Yeni ortağın yabancı uyruklu olması halinde (</w:t>
      </w:r>
      <w:r w:rsidRPr="009C5395">
        <w:rPr>
          <w:rFonts w:ascii="Times New Roman" w:eastAsia="Times New Roman" w:hAnsi="Times New Roman" w:cs="Times New Roman"/>
          <w:lang w:eastAsia="tr-TR"/>
        </w:rPr>
        <w:t>1 nüsha noter onaylı)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  <w:r w:rsidRPr="009C5395">
        <w:rPr>
          <w:rFonts w:ascii="Times New Roman" w:eastAsia="Times New Roman" w:hAnsi="Times New Roman" w:cs="Times New Roman"/>
          <w:lang w:eastAsia="tr-TR"/>
        </w:rPr>
        <w:br/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11-) </w:t>
      </w:r>
      <w:r w:rsidRPr="009C5395">
        <w:rPr>
          <w:rFonts w:ascii="Times New Roman" w:eastAsia="Times New Roman" w:hAnsi="Times New Roman" w:cs="Times New Roman"/>
          <w:bCs/>
          <w:lang w:eastAsia="tr-TR"/>
        </w:rPr>
        <w:t>Yabancı uyruklu ortağın ikamet adresi Türkiye’de ise ikamet tezkeresi (</w:t>
      </w:r>
      <w:r w:rsidRPr="009C5395">
        <w:rPr>
          <w:rFonts w:ascii="Times New Roman" w:eastAsia="Times New Roman" w:hAnsi="Times New Roman" w:cs="Times New Roman"/>
          <w:lang w:eastAsia="tr-TR"/>
        </w:rPr>
        <w:t>1 nüsha noter onaylı) </w:t>
      </w:r>
      <w:r w:rsidRPr="009C5395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   </w:t>
      </w:r>
      <w:r w:rsidRPr="009C5395">
        <w:rPr>
          <w:rFonts w:ascii="Times New Roman" w:eastAsia="Times New Roman" w:hAnsi="Times New Roman" w:cs="Times New Roman"/>
          <w:lang w:eastAsia="tr-TR"/>
        </w:rPr>
        <w:t xml:space="preserve">     </w:t>
      </w:r>
      <w:proofErr w:type="gramStart"/>
      <w:r w:rsidRPr="009C5395">
        <w:rPr>
          <w:rFonts w:ascii="Times New Roman" w:eastAsia="Times New Roman" w:hAnsi="Times New Roman" w:cs="Times New Roman"/>
          <w:lang w:eastAsia="tr-TR"/>
        </w:rPr>
        <w:t xml:space="preserve">   (</w:t>
      </w:r>
      <w:proofErr w:type="gramEnd"/>
      <w:r w:rsidRPr="009C5395">
        <w:rPr>
          <w:rFonts w:ascii="Times New Roman" w:eastAsia="Times New Roman" w:hAnsi="Times New Roman" w:cs="Times New Roman"/>
          <w:lang w:eastAsia="tr-TR"/>
        </w:rPr>
        <w:t>1 nüsha fotokopi)</w:t>
      </w:r>
    </w:p>
    <w:p w14:paraId="45A6BBA9" w14:textId="2E6151BB" w:rsidR="009C5395" w:rsidRPr="009C5395" w:rsidRDefault="009C5395" w:rsidP="009C5395">
      <w:pPr>
        <w:tabs>
          <w:tab w:val="num" w:pos="426"/>
        </w:tabs>
        <w:spacing w:before="100" w:beforeAutospacing="1" w:after="100" w:afterAutospacing="1" w:line="256" w:lineRule="auto"/>
        <w:ind w:left="720" w:hanging="360"/>
        <w:rPr>
          <w:rFonts w:ascii="Times New Roman" w:eastAsiaTheme="minorEastAsia" w:hAnsi="Times New Roman" w:cs="Times New Roman"/>
          <w:bCs/>
          <w:lang w:eastAsia="tr-TR"/>
        </w:rPr>
      </w:pPr>
      <w:r w:rsidRPr="009C5395">
        <w:rPr>
          <w:rFonts w:ascii="Times New Roman" w:eastAsiaTheme="minorEastAsia" w:hAnsi="Times New Roman" w:cs="Times New Roman"/>
          <w:bCs/>
          <w:lang w:eastAsia="tr-TR"/>
        </w:rPr>
        <w:t xml:space="preserve">  </w:t>
      </w:r>
    </w:p>
    <w:p w14:paraId="4AB4C3DC" w14:textId="1DF89C0E" w:rsidR="009C5395" w:rsidRPr="009C5395" w:rsidRDefault="009C5395" w:rsidP="009C5395">
      <w:pPr>
        <w:tabs>
          <w:tab w:val="num" w:pos="720"/>
        </w:tabs>
        <w:spacing w:before="100" w:beforeAutospacing="1" w:after="100" w:afterAutospacing="1" w:line="256" w:lineRule="auto"/>
        <w:ind w:left="720" w:hanging="360"/>
        <w:rPr>
          <w:rFonts w:ascii="Times New Roman" w:hAnsi="Times New Roman" w:cs="Times New Roman"/>
        </w:rPr>
      </w:pPr>
      <w:r w:rsidRPr="009C5395">
        <w:rPr>
          <w:rFonts w:ascii="Times New Roman" w:eastAsiaTheme="minorEastAsia" w:hAnsi="Times New Roman" w:cs="Times New Roman"/>
          <w:bCs/>
          <w:lang w:eastAsia="tr-TR"/>
        </w:rPr>
        <w:t> </w:t>
      </w:r>
      <w:r w:rsidRPr="009C5395">
        <w:rPr>
          <w:rFonts w:ascii="Times New Roman" w:hAnsi="Times New Roman" w:cs="Times New Roman"/>
        </w:rPr>
        <w:tab/>
      </w:r>
    </w:p>
    <w:p w14:paraId="13CA9D60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 w:rsidRPr="009C5395">
        <w:rPr>
          <w:rFonts w:ascii="Times New Roman" w:hAnsi="Times New Roman" w:cs="Times New Roman"/>
          <w:b/>
          <w:color w:val="FF0000"/>
        </w:rPr>
        <w:t>NOT: BİRDEN FAZLA MÜDÜR ATAMASI VAR İSE TTK 624’E GÖRE MÜDÜRLER KURULU BAŞKANI ATAMASIDA YAPILACAK</w:t>
      </w:r>
    </w:p>
    <w:p w14:paraId="5F04262B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D392599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54644096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250EAAD0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EBBABC1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40B8DBD0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72C8113A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0049D8CF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>NOTLAR</w:t>
      </w:r>
    </w:p>
    <w:p w14:paraId="2C0F1EB2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a)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İntikal nedeniyle paylar </w:t>
      </w:r>
      <w:proofErr w:type="spellStart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küsüratlı</w:t>
      </w:r>
      <w:proofErr w:type="spellEnd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 çıkarsa; Pay adetlerinin tam sayı olacak şekilde, </w:t>
      </w:r>
      <w:proofErr w:type="spellStart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küsüratlı</w:t>
      </w:r>
      <w:proofErr w:type="spellEnd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 payların varisler arasında dağıtılması gerekir. </w:t>
      </w:r>
    </w:p>
    <w:p w14:paraId="5B194D8F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b)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Yeni ortak girişi varsa; fotoğrafı (1 adet)</w:t>
      </w:r>
    </w:p>
    <w:p w14:paraId="74C14654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c)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Veraset yoluyla 18 yaşından küçükler anne veya baba ile ortak oluyorsa, küçükler için mahkemeden kayyum atama kararı alınmalıdır.</w:t>
      </w:r>
    </w:p>
    <w:p w14:paraId="35B40D7C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d)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Yeni ortak giriş var ise ortağın ad ve soyadı, vatandaşlıkları ve Türkiye Cumhuriyeti Vatandaşı ise T.C. kimlik numarası, yabancı uyruklu ise, vergi numarası</w:t>
      </w:r>
    </w:p>
    <w:p w14:paraId="57762962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e) Yabancı uyruklu ortağın</w:t>
      </w:r>
    </w:p>
    <w:p w14:paraId="6B1E7E8C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 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-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Varsa 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İkamet İzin Belgesi noter tasdikli sureti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 (1 adet asıl) </w:t>
      </w:r>
      <w:proofErr w:type="gramStart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veya  adresi</w:t>
      </w:r>
      <w:proofErr w:type="gramEnd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 yurtdışında ise adresi gösterir</w:t>
      </w:r>
      <w:hyperlink r:id="rId4" w:tgtFrame="_blank" w:history="1">
        <w:r w:rsidRPr="009C5395">
          <w:rPr>
            <w:rFonts w:ascii="Times New Roman" w:eastAsia="Times New Roman" w:hAnsi="Times New Roman" w:cs="Times New Roman"/>
            <w:b/>
            <w:bCs/>
            <w:color w:val="4974A1"/>
            <w:u w:val="single"/>
            <w:lang w:eastAsia="tr-TR"/>
          </w:rPr>
          <w:t> beyan</w:t>
        </w:r>
      </w:hyperlink>
    </w:p>
    <w:p w14:paraId="0BE9BAEC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 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-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Tercüme edilmiş 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noter onaylı pasaport sureti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(1 adet </w:t>
      </w:r>
      <w:proofErr w:type="gramStart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asıl -</w:t>
      </w:r>
      <w:proofErr w:type="gramEnd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 1 adet fotokopi)</w:t>
      </w:r>
    </w:p>
    <w:p w14:paraId="20B49F2B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-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Potansiyel 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vergi görüntüleme belgesi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 eklenmelidir.</w:t>
      </w:r>
    </w:p>
    <w:p w14:paraId="4C4AE746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-</w:t>
      </w: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Fotoğraf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 (4 adet)</w:t>
      </w:r>
    </w:p>
    <w:p w14:paraId="70973A2C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b/>
          <w:bCs/>
          <w:color w:val="444444"/>
          <w:lang w:eastAsia="tr-TR"/>
        </w:rPr>
        <w:t>f) </w:t>
      </w: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 xml:space="preserve">Esas sermaye payının, eşler arasındaki mal rejimi veya icra yoluyla geçmesi halinde buna ilişkin belge (1 adet asıl) ile gerek görülmesi halinde bu belgeye göre alınacak noter onaylı genel kurul </w:t>
      </w:r>
      <w:proofErr w:type="gramStart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kararı(</w:t>
      </w:r>
      <w:proofErr w:type="gramEnd"/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1 asıl -1 fotokopi)</w:t>
      </w:r>
    </w:p>
    <w:p w14:paraId="749FB0B4" w14:textId="77777777" w:rsidR="009C5395" w:rsidRPr="009C5395" w:rsidRDefault="009C5395" w:rsidP="009C53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44444"/>
          <w:lang w:eastAsia="tr-TR"/>
        </w:rPr>
      </w:pPr>
      <w:r w:rsidRPr="009C5395">
        <w:rPr>
          <w:rFonts w:ascii="Times New Roman" w:eastAsia="Times New Roman" w:hAnsi="Times New Roman" w:cs="Times New Roman"/>
          <w:color w:val="444444"/>
          <w:lang w:eastAsia="tr-TR"/>
        </w:rPr>
        <w:t> </w:t>
      </w:r>
    </w:p>
    <w:p w14:paraId="2D4ADA02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2B9A58DE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5B5003D4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27AFCB49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1E167F3F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601C518D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9717ADF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51837F06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CACE3FE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4FB366CE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07BDD61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1AE8A556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6A1B9893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FB9326B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ED005BE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4D791FD1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AC66DF1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6974884C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369DABF8" w14:textId="77777777" w:rsidR="009C5395" w:rsidRPr="009C5395" w:rsidRDefault="009C5395" w:rsidP="009C5395">
      <w:pPr>
        <w:spacing w:line="256" w:lineRule="auto"/>
        <w:ind w:left="-180"/>
        <w:rPr>
          <w:rFonts w:ascii="Times New Roman" w:eastAsiaTheme="minorEastAsia" w:hAnsi="Times New Roman" w:cs="Times New Roman"/>
          <w:b/>
          <w:lang w:eastAsia="tr-TR"/>
        </w:rPr>
      </w:pPr>
    </w:p>
    <w:p w14:paraId="7A378DA7" w14:textId="77777777" w:rsidR="00DE39A1" w:rsidRPr="00DE39A1" w:rsidRDefault="009C5395" w:rsidP="00DE39A1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</w:pPr>
      <w:r w:rsidRPr="009C5395">
        <w:rPr>
          <w:rFonts w:ascii="Times New Roman" w:eastAsiaTheme="minorEastAsia" w:hAnsi="Times New Roman" w:cs="Times New Roman"/>
          <w:b/>
          <w:lang w:eastAsia="tr-TR"/>
        </w:rPr>
        <w:t xml:space="preserve"> </w:t>
      </w:r>
      <w:r w:rsidR="00DE39A1" w:rsidRPr="00DE39A1">
        <w:rPr>
          <w:rFonts w:ascii="Times New Roman" w:eastAsia="Times New Roman" w:hAnsi="Times New Roman" w:cs="Times New Roman"/>
          <w:b/>
          <w:bCs/>
          <w:color w:val="FF0000"/>
          <w:u w:val="single"/>
          <w:lang w:eastAsia="tr-TR"/>
        </w:rPr>
        <w:t>MÜDÜRLER KURULU KARAR ÖRNEĞİ</w:t>
      </w:r>
    </w:p>
    <w:p w14:paraId="404227D2" w14:textId="77777777" w:rsidR="00DE39A1" w:rsidRPr="00DE39A1" w:rsidRDefault="00DE39A1" w:rsidP="00DE39A1">
      <w:pPr>
        <w:spacing w:after="0" w:line="240" w:lineRule="auto"/>
        <w:rPr>
          <w:rFonts w:ascii="Times New Roman" w:eastAsia="Times New Roman" w:hAnsi="Times New Roman" w:cs="Times New Roman"/>
          <w:bCs/>
          <w:lang w:eastAsia="tr-TR"/>
        </w:rPr>
      </w:pPr>
    </w:p>
    <w:p w14:paraId="44FE6959" w14:textId="77777777" w:rsidR="00DE39A1" w:rsidRPr="00DE39A1" w:rsidRDefault="00DE39A1" w:rsidP="00DE3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1C4ECD" w14:textId="741EA7E4" w:rsidR="00DE39A1" w:rsidRPr="00DE39A1" w:rsidRDefault="00DE39A1" w:rsidP="00DE39A1">
      <w:pPr>
        <w:rPr>
          <w:rFonts w:ascii="Times New Roman" w:hAnsi="Times New Roman" w:cs="Times New Roman"/>
          <w:bCs/>
        </w:rPr>
      </w:pPr>
      <w:r w:rsidRPr="00DE39A1">
        <w:rPr>
          <w:rFonts w:ascii="Times New Roman" w:hAnsi="Times New Roman" w:cs="Times New Roman"/>
          <w:b/>
        </w:rPr>
        <w:t xml:space="preserve">     </w:t>
      </w:r>
      <w:r w:rsidRPr="00DE39A1">
        <w:rPr>
          <w:rFonts w:ascii="Times New Roman" w:hAnsi="Times New Roman" w:cs="Times New Roman"/>
          <w:bCs/>
        </w:rPr>
        <w:t xml:space="preserve">Karar No     </w:t>
      </w:r>
      <w:proofErr w:type="gramStart"/>
      <w:r w:rsidRPr="00DE39A1">
        <w:rPr>
          <w:rFonts w:ascii="Times New Roman" w:hAnsi="Times New Roman" w:cs="Times New Roman"/>
          <w:bCs/>
        </w:rPr>
        <w:t xml:space="preserve">  :</w:t>
      </w:r>
      <w:proofErr w:type="gramEnd"/>
      <w:r w:rsidR="00250C4B">
        <w:rPr>
          <w:rFonts w:ascii="Times New Roman" w:hAnsi="Times New Roman" w:cs="Times New Roman"/>
          <w:bCs/>
        </w:rPr>
        <w:t xml:space="preserve"> </w:t>
      </w:r>
      <w:r w:rsidRPr="00DE39A1">
        <w:rPr>
          <w:rFonts w:ascii="Times New Roman" w:hAnsi="Times New Roman" w:cs="Times New Roman"/>
          <w:bCs/>
        </w:rPr>
        <w:br/>
        <w:t xml:space="preserve">     Karar </w:t>
      </w:r>
      <w:proofErr w:type="gramStart"/>
      <w:r w:rsidRPr="00DE39A1">
        <w:rPr>
          <w:rFonts w:ascii="Times New Roman" w:hAnsi="Times New Roman" w:cs="Times New Roman"/>
          <w:bCs/>
        </w:rPr>
        <w:t>Tarihi  :</w:t>
      </w:r>
      <w:proofErr w:type="gramEnd"/>
      <w:r w:rsidRPr="00DE39A1">
        <w:rPr>
          <w:rFonts w:ascii="Times New Roman" w:hAnsi="Times New Roman" w:cs="Times New Roman"/>
          <w:bCs/>
        </w:rPr>
        <w:t xml:space="preserve">   </w:t>
      </w:r>
    </w:p>
    <w:p w14:paraId="2C07F5A7" w14:textId="77777777" w:rsidR="00DE39A1" w:rsidRPr="00DE39A1" w:rsidRDefault="00DE39A1" w:rsidP="00DE39A1">
      <w:pPr>
        <w:rPr>
          <w:rFonts w:ascii="Times New Roman" w:hAnsi="Times New Roman" w:cs="Times New Roman"/>
          <w:bCs/>
        </w:rPr>
      </w:pPr>
      <w:r w:rsidRPr="00DE39A1">
        <w:rPr>
          <w:rFonts w:ascii="Times New Roman" w:hAnsi="Times New Roman" w:cs="Times New Roman"/>
          <w:bCs/>
        </w:rPr>
        <w:t xml:space="preserve">        Şirketimize ait Genel Kurul Şirket Merkez Adresinde ………………… tarihinde ve saat: ……  ’da </w:t>
      </w:r>
    </w:p>
    <w:p w14:paraId="4867BFCA" w14:textId="77777777" w:rsidR="00DE39A1" w:rsidRPr="00DE39A1" w:rsidRDefault="00DE39A1" w:rsidP="00DE39A1">
      <w:pPr>
        <w:rPr>
          <w:rFonts w:ascii="Times New Roman" w:hAnsi="Times New Roman" w:cs="Times New Roman"/>
          <w:bCs/>
        </w:rPr>
      </w:pPr>
      <w:r w:rsidRPr="00DE39A1">
        <w:rPr>
          <w:rFonts w:ascii="Times New Roman" w:hAnsi="Times New Roman" w:cs="Times New Roman"/>
          <w:bCs/>
        </w:rPr>
        <w:t xml:space="preserve">     </w:t>
      </w:r>
      <w:proofErr w:type="gramStart"/>
      <w:r w:rsidRPr="00DE39A1">
        <w:rPr>
          <w:rFonts w:ascii="Times New Roman" w:hAnsi="Times New Roman" w:cs="Times New Roman"/>
          <w:bCs/>
        </w:rPr>
        <w:t>aşağıdaki</w:t>
      </w:r>
      <w:proofErr w:type="gramEnd"/>
      <w:r w:rsidRPr="00DE39A1">
        <w:rPr>
          <w:rFonts w:ascii="Times New Roman" w:hAnsi="Times New Roman" w:cs="Times New Roman"/>
          <w:bCs/>
        </w:rPr>
        <w:t xml:space="preserve"> gündem dahilinde yapılmasına oybirliğiyle karar verilmiştir. </w:t>
      </w:r>
    </w:p>
    <w:p w14:paraId="4F358418" w14:textId="77777777" w:rsidR="00DE39A1" w:rsidRPr="00DE39A1" w:rsidRDefault="00DE39A1" w:rsidP="00DE3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tr-TR"/>
        </w:rPr>
      </w:pPr>
    </w:p>
    <w:p w14:paraId="53197325" w14:textId="77777777" w:rsidR="00DE39A1" w:rsidRPr="00DE39A1" w:rsidRDefault="00DE39A1" w:rsidP="00DE39A1">
      <w:pPr>
        <w:spacing w:after="200" w:line="276" w:lineRule="auto"/>
        <w:ind w:left="360"/>
        <w:rPr>
          <w:rFonts w:ascii="Times New Roman" w:eastAsia="Calibri" w:hAnsi="Times New Roman" w:cs="Times New Roman"/>
          <w:bCs/>
          <w:lang w:val="en-US" w:bidi="en-US"/>
        </w:rPr>
      </w:pPr>
      <w:r w:rsidRPr="00DE39A1">
        <w:rPr>
          <w:rFonts w:ascii="Times New Roman" w:eastAsia="Calibri" w:hAnsi="Times New Roman" w:cs="Times New Roman"/>
          <w:bCs/>
          <w:lang w:val="en-US" w:bidi="en-US"/>
        </w:rPr>
        <w:t>GÜNDEM:</w:t>
      </w:r>
    </w:p>
    <w:p w14:paraId="57EB5627" w14:textId="4FE7C782" w:rsidR="00DE39A1" w:rsidRPr="009C5395" w:rsidRDefault="00DE39A1" w:rsidP="00DE39A1">
      <w:pPr>
        <w:spacing w:line="256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>1-</w:t>
      </w:r>
      <w:r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 xml:space="preserve"> </w:t>
      </w:r>
      <w:proofErr w:type="spellStart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>Toplantı</w:t>
      </w:r>
      <w:proofErr w:type="spellEnd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 xml:space="preserve"> </w:t>
      </w:r>
      <w:proofErr w:type="spellStart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>Başkanı</w:t>
      </w:r>
      <w:proofErr w:type="spellEnd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 xml:space="preserve"> </w:t>
      </w:r>
      <w:proofErr w:type="spellStart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t>seçimi</w:t>
      </w:r>
      <w:proofErr w:type="spellEnd"/>
      <w:r w:rsidRPr="00DE39A1">
        <w:rPr>
          <w:rFonts w:ascii="Times New Roman" w:eastAsia="Calibri" w:hAnsi="Times New Roman" w:cs="Times New Roman"/>
          <w:bCs/>
          <w:sz w:val="24"/>
          <w:szCs w:val="24"/>
          <w:lang w:val="en-US" w:bidi="en-US"/>
        </w:rPr>
        <w:br/>
      </w:r>
      <w:r w:rsidRPr="009C5395">
        <w:rPr>
          <w:rFonts w:ascii="Times New Roman" w:eastAsiaTheme="minorEastAsia" w:hAnsi="Times New Roman" w:cs="Times New Roman"/>
          <w:sz w:val="24"/>
          <w:szCs w:val="24"/>
          <w:lang w:eastAsia="tr-TR"/>
        </w:rPr>
        <w:t>2- Murisin varislerine pay dağılımının görüşülüp karara bağlanması</w:t>
      </w:r>
      <w:r>
        <w:rPr>
          <w:rFonts w:ascii="Times New Roman" w:eastAsiaTheme="minorEastAsia" w:hAnsi="Times New Roman" w:cs="Times New Roman"/>
          <w:sz w:val="24"/>
          <w:szCs w:val="24"/>
          <w:lang w:eastAsia="tr-TR"/>
        </w:rPr>
        <w:br/>
      </w:r>
      <w:r w:rsidRPr="009C5395">
        <w:rPr>
          <w:rFonts w:ascii="Times New Roman" w:eastAsiaTheme="minorEastAsia" w:hAnsi="Times New Roman" w:cs="Times New Roman"/>
          <w:sz w:val="24"/>
          <w:szCs w:val="24"/>
          <w:lang w:eastAsia="tr-TR"/>
        </w:rPr>
        <w:t>3- Verasetten dolayı payların pay defterine işlenmesi ve son pay oranlarının görüşülmesi</w:t>
      </w:r>
      <w:r>
        <w:rPr>
          <w:rFonts w:ascii="Times New Roman" w:eastAsiaTheme="minorEastAsia" w:hAnsi="Times New Roman" w:cs="Times New Roman"/>
          <w:sz w:val="24"/>
          <w:szCs w:val="24"/>
          <w:lang w:eastAsia="tr-TR"/>
        </w:rPr>
        <w:br/>
      </w:r>
      <w:r w:rsidRPr="009C5395">
        <w:rPr>
          <w:rFonts w:ascii="Times New Roman" w:eastAsiaTheme="minorEastAsia" w:hAnsi="Times New Roman" w:cs="Times New Roman"/>
          <w:sz w:val="24"/>
          <w:szCs w:val="24"/>
          <w:lang w:eastAsia="tr-TR"/>
        </w:rPr>
        <w:t xml:space="preserve">4- Şirkete müdür tayininin görüşülüp karara bağlanması </w:t>
      </w:r>
      <w:r>
        <w:rPr>
          <w:rFonts w:ascii="Times New Roman" w:eastAsiaTheme="minorEastAsia" w:hAnsi="Times New Roman" w:cs="Times New Roman"/>
          <w:sz w:val="24"/>
          <w:szCs w:val="24"/>
          <w:lang w:eastAsia="tr-TR"/>
        </w:rPr>
        <w:br/>
      </w:r>
      <w:r w:rsidRPr="009C5395">
        <w:rPr>
          <w:rFonts w:ascii="Times New Roman" w:eastAsiaTheme="minorEastAsia" w:hAnsi="Times New Roman" w:cs="Times New Roman"/>
          <w:sz w:val="24"/>
          <w:szCs w:val="24"/>
          <w:lang w:eastAsia="tr-TR"/>
        </w:rPr>
        <w:t>5- Kapanış</w:t>
      </w:r>
    </w:p>
    <w:p w14:paraId="7A7ED3AC" w14:textId="7A54F76C" w:rsidR="00DE39A1" w:rsidRPr="00DE39A1" w:rsidRDefault="00DE39A1" w:rsidP="00DE39A1">
      <w:pPr>
        <w:spacing w:after="0" w:line="240" w:lineRule="auto"/>
        <w:ind w:left="284"/>
        <w:rPr>
          <w:rFonts w:ascii="Times New Roman" w:eastAsia="Calibri" w:hAnsi="Times New Roman" w:cs="Times New Roman"/>
          <w:bCs/>
          <w:lang w:val="en-US" w:bidi="en-US"/>
        </w:rPr>
      </w:pPr>
    </w:p>
    <w:p w14:paraId="6E8B5628" w14:textId="77777777" w:rsidR="00DE39A1" w:rsidRPr="00DE39A1" w:rsidRDefault="00DE39A1" w:rsidP="00DE39A1">
      <w:pPr>
        <w:spacing w:after="0" w:line="240" w:lineRule="auto"/>
        <w:ind w:left="284"/>
        <w:rPr>
          <w:rFonts w:ascii="Times New Roman" w:eastAsia="Calibri" w:hAnsi="Times New Roman" w:cs="Times New Roman"/>
          <w:bCs/>
          <w:lang w:val="en-US" w:bidi="en-US"/>
        </w:rPr>
      </w:pPr>
    </w:p>
    <w:p w14:paraId="7275334A" w14:textId="77777777" w:rsidR="00DE39A1" w:rsidRPr="00DE39A1" w:rsidRDefault="00DE39A1" w:rsidP="00DE39A1">
      <w:pPr>
        <w:spacing w:after="0" w:line="240" w:lineRule="auto"/>
        <w:rPr>
          <w:rFonts w:ascii="Times New Roman" w:eastAsia="Calibri" w:hAnsi="Times New Roman" w:cs="Times New Roman"/>
          <w:bCs/>
          <w:lang w:val="en-US" w:bidi="en-US"/>
        </w:rPr>
      </w:pPr>
    </w:p>
    <w:p w14:paraId="5B3A29AB" w14:textId="64E87C80" w:rsidR="00DE39A1" w:rsidRPr="00DE39A1" w:rsidRDefault="00DE39A1" w:rsidP="00DE39A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tr-TR"/>
        </w:rPr>
      </w:pPr>
      <w:r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tr-TR"/>
        </w:rPr>
        <w:t xml:space="preserve">                                            </w:t>
      </w:r>
      <w:r w:rsidRPr="00DE39A1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TÜM VARİSLER                   </w:t>
      </w:r>
    </w:p>
    <w:p w14:paraId="7756CA34" w14:textId="0E661371" w:rsidR="00DE39A1" w:rsidRPr="00DE39A1" w:rsidRDefault="00DE39A1" w:rsidP="00DE39A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tr-TR"/>
        </w:rPr>
      </w:pPr>
      <w:r w:rsidRPr="00DE39A1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           </w:t>
      </w:r>
      <w:r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</w:t>
      </w:r>
      <w:r w:rsidRPr="00DE39A1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     </w:t>
      </w:r>
      <w:r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 </w:t>
      </w:r>
      <w:r w:rsidRPr="00DE39A1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        AD/SOYAD/T.C.NO</w:t>
      </w:r>
      <w:r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 / </w:t>
      </w:r>
      <w:r w:rsidRPr="00DE39A1">
        <w:rPr>
          <w:rFonts w:ascii="Times New Roman" w:eastAsia="Times New Roman" w:hAnsi="Times New Roman" w:cs="Times New Roman"/>
          <w:b/>
          <w:color w:val="FF0000"/>
          <w:lang w:eastAsia="tr-TR"/>
        </w:rPr>
        <w:t xml:space="preserve">İMZA </w:t>
      </w:r>
    </w:p>
    <w:p w14:paraId="57981B7C" w14:textId="77777777" w:rsidR="00DE39A1" w:rsidRPr="00DE39A1" w:rsidRDefault="00DE39A1" w:rsidP="00DE39A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016341C9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57DF7869" w14:textId="77777777" w:rsidR="00DE39A1" w:rsidRPr="00DE39A1" w:rsidRDefault="00DE39A1" w:rsidP="00DE3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31B3D6C" w14:textId="77777777" w:rsidR="00DE39A1" w:rsidRPr="00DE39A1" w:rsidRDefault="00DE39A1" w:rsidP="00DE39A1">
      <w:pPr>
        <w:spacing w:after="0" w:line="240" w:lineRule="auto"/>
        <w:ind w:left="-180"/>
        <w:rPr>
          <w:rFonts w:ascii="Times New Roman" w:eastAsia="Times New Roman" w:hAnsi="Times New Roman" w:cs="Times New Roman"/>
          <w:bCs/>
          <w:u w:val="single"/>
          <w:lang w:eastAsia="tr-TR"/>
        </w:rPr>
      </w:pPr>
    </w:p>
    <w:p w14:paraId="37101F0B" w14:textId="77777777" w:rsidR="00DE39A1" w:rsidRPr="00DE39A1" w:rsidRDefault="00DE39A1" w:rsidP="00DE39A1">
      <w:pPr>
        <w:spacing w:after="0" w:line="240" w:lineRule="auto"/>
        <w:ind w:left="-180"/>
        <w:rPr>
          <w:rFonts w:ascii="Times New Roman" w:eastAsia="Times New Roman" w:hAnsi="Times New Roman" w:cs="Times New Roman"/>
          <w:bCs/>
          <w:u w:val="single"/>
          <w:lang w:eastAsia="tr-TR"/>
        </w:rPr>
      </w:pPr>
    </w:p>
    <w:p w14:paraId="0083B56D" w14:textId="77777777" w:rsidR="00DE39A1" w:rsidRPr="00DE39A1" w:rsidRDefault="00DE39A1" w:rsidP="00DE39A1">
      <w:pPr>
        <w:spacing w:after="0" w:line="240" w:lineRule="auto"/>
        <w:ind w:left="-180"/>
        <w:rPr>
          <w:rFonts w:ascii="Times New Roman" w:eastAsia="Times New Roman" w:hAnsi="Times New Roman" w:cs="Times New Roman"/>
          <w:bCs/>
          <w:u w:val="single"/>
          <w:lang w:eastAsia="tr-TR"/>
        </w:rPr>
      </w:pPr>
    </w:p>
    <w:p w14:paraId="57D3D490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748E7A78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18FD30F4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444BAEB9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tr-TR"/>
        </w:rPr>
      </w:pPr>
    </w:p>
    <w:p w14:paraId="267ABDE2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4DD3564D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3FA2A196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5D1DDA9F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5D58EB83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374FF40E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11529368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27EDB9D9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65FF9518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19079CB4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541356D8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04F771D1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23D60E22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65E8F276" w14:textId="77777777" w:rsidR="00DE39A1" w:rsidRPr="00DE39A1" w:rsidRDefault="00DE39A1" w:rsidP="00DE39A1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eastAsia="tr-TR"/>
        </w:rPr>
      </w:pPr>
    </w:p>
    <w:p w14:paraId="59DB1332" w14:textId="34AA76FA" w:rsidR="009C5395" w:rsidRPr="009C5395" w:rsidRDefault="009C5395" w:rsidP="009C5395">
      <w:pPr>
        <w:spacing w:line="256" w:lineRule="auto"/>
        <w:ind w:left="-180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  <w:r w:rsidRPr="009C5395">
        <w:rPr>
          <w:rFonts w:ascii="Times New Roman" w:eastAsiaTheme="minorEastAsia" w:hAnsi="Times New Roman" w:cs="Times New Roman"/>
          <w:sz w:val="24"/>
          <w:szCs w:val="24"/>
          <w:lang w:eastAsia="tr-TR"/>
        </w:rPr>
        <w:br/>
        <w:t xml:space="preserve"> </w:t>
      </w:r>
    </w:p>
    <w:p w14:paraId="447C57A8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14:paraId="713B907C" w14:textId="77777777" w:rsidR="009C5395" w:rsidRPr="009C5395" w:rsidRDefault="009C5395" w:rsidP="009C5395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</w:p>
    <w:p w14:paraId="296F32B7" w14:textId="77777777" w:rsidR="009C5395" w:rsidRPr="000F3987" w:rsidRDefault="009C5395" w:rsidP="009C539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9F96322" w14:textId="77777777" w:rsidR="009C5395" w:rsidRPr="000F3987" w:rsidRDefault="009C5395" w:rsidP="009C5395">
      <w:pPr>
        <w:spacing w:line="256" w:lineRule="auto"/>
        <w:ind w:left="-180"/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/>
          <w:sz w:val="18"/>
          <w:szCs w:val="18"/>
          <w:shd w:val="clear" w:color="auto" w:fill="FFFFFF"/>
          <w:lang w:eastAsia="tr-TR"/>
        </w:rPr>
        <w:t xml:space="preserve">    </w:t>
      </w:r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shd w:val="clear" w:color="auto" w:fill="FFFFFF"/>
          <w:lang w:eastAsia="tr-TR"/>
        </w:rPr>
        <w:t xml:space="preserve">……………… LİMİTED </w:t>
      </w:r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>ŞİRKETİNİN …</w:t>
      </w:r>
      <w:proofErr w:type="gramStart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>. TARİHİNDE YAPILAN GENEL KURUL TOPLANTI TUTANAĞI</w:t>
      </w:r>
    </w:p>
    <w:p w14:paraId="5F5CE238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/>
          <w:sz w:val="18"/>
          <w:szCs w:val="18"/>
          <w:lang w:eastAsia="tr-TR"/>
        </w:rPr>
      </w:pPr>
    </w:p>
    <w:p w14:paraId="3B477003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14:paraId="3EA0EDCB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.......... Limited Şirketinin............ Tarihinde Yapılan Olağanüstü Genel Kurul Toplantı Tutanağı</w:t>
      </w:r>
    </w:p>
    <w:p w14:paraId="3ECF6242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............... Limited Şirketinin olağanüstü genel kurul toplantısı ........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tarihinde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saat 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de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şirket merkez adresi olan ............... ................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adresinde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yapılmıştır.</w:t>
      </w:r>
    </w:p>
    <w:p w14:paraId="34F94BD4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</w:p>
    <w:p w14:paraId="5ADED34A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>*</w:t>
      </w:r>
      <w:r w:rsidRPr="000F398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Çağrılı genel kurul olması durumunda aşağıdaki paragraf yazılmalıdır;</w:t>
      </w:r>
    </w:p>
    <w:p w14:paraId="315C9E77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Toplantıya ait çağrı; kanun ve esas sözleşmede öngörüldüğü gibi ve gündemi de ihtiva edecek şekilde, Türkiye Ticaret Sicili Gazetesinin 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tarih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ve ..........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sayılı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nüshasında ilân edilmek suretiyle ayrıca pay sahiplerine taahhütlü mektupla, toplantı gün ve gündeminin bildirilmesi suretiyle süresi içinde yapılmıştır. Hazır bulunanlar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olmak üzere toplantıda temsil edildiği ve böylece gerek Kanun gerekse esas sözleşmede öngörülen asgari toplantı nisabının mevcut olduğunun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açılarak gündemin görüşülmesine geçilmiştir.</w:t>
      </w:r>
    </w:p>
    <w:p w14:paraId="49381A3D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14:paraId="08537C4B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* Çağrısız genel kurul olması durumunda ise yukarıdaki paragraf yerine aşağıdaki paragraf yazılmalıdır;</w:t>
      </w:r>
    </w:p>
    <w:p w14:paraId="05D3EC77" w14:textId="77777777" w:rsidR="000F3987" w:rsidRPr="000F3987" w:rsidRDefault="000F3987" w:rsidP="000F398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Toplantı </w:t>
      </w:r>
      <w:proofErr w:type="spell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T.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T.K’nun</w:t>
      </w:r>
      <w:proofErr w:type="spellEnd"/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617. Maddesine göre tüm ortakların hazır bulunduğu, çağrısız olarak toplandığı ve toplantıya ait hiçbir itirazın olmadığı tespit edilmiştir. Hazır bulunanlar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olmak üzere toplantıda temsil edildiğinin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açılarak gündemin görüşülmesine geçilmiştir. </w:t>
      </w:r>
      <w:r w:rsidRPr="000F3987"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>(Çağrısız toplanan genel kurulda gündeme oybirliği ile madde eklenebilir; aksine esas sözleşme hükmü geçersizdir. (TTK/Madde 416/2) (Limited şirketler için bu madde kıyas yoluyla uygulanır)</w:t>
      </w:r>
    </w:p>
    <w:p w14:paraId="2E2352F2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14:paraId="1C31CCDB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284"/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</w:p>
    <w:p w14:paraId="15D5EEB4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</w:p>
    <w:p w14:paraId="7548CFAA" w14:textId="4B31E798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1 – Toplantı başkanlığına ………… </w:t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s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eçilme</w:t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s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ine oybirliğiyle karar verildi.</w:t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2 –Şirket ortaklarından …………………… ‘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NIN  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tarihinde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vefatı nedeniyle şirkette sahibi bulunduğu sermaye tutarı olan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pay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karşılığı  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 -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TL.’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nin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hisseleri ……………. Sulh Hukuk Mahkemesinin ............ tarih ve ………… ESAS – …………. KARAR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Veraset İlamı / ……………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Noterliğinin ……… tarih ve …………. Yevmiye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Mirasçılık Belgesine istinaden; (T.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C.KİMLİK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NO:)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……................ 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ile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(T.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C.KİMLİK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NO:) 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üzerinde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dağıtılmasına;Bahsi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geçen verasetten 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dolayı intikalin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kabülüne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ve  keyfiyetin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pay defterine işlenmesine oy birliği ile karar verilmiştir.</w:t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3- Veraset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ilamına  istinaden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şirket sermaye yapısının aşağıdaki olmasına karar verilmiştir. 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         …………. PAY     ……………. .-TL.     ………………….. (T.C.NO)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         …………. PAY     ……………. .-TL.     ………………….. (T.C.NO)</w:t>
      </w: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br/>
        <w:t xml:space="preserve">     </w:t>
      </w:r>
    </w:p>
    <w:p w14:paraId="7384491D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4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-  Şirket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müdürleri …………… ve ………………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azline;şirket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müdürlüklerine 10 yıllığına ………………………</w:t>
      </w:r>
    </w:p>
    <w:p w14:paraId="34F5E143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adresinde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ikamet eden T.C. uyruklu, 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   T.C. kimlik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………………………………. ‘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nın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ikamet </w:t>
      </w:r>
    </w:p>
    <w:p w14:paraId="57CF8767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eden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T.C. uyruklu, 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   T.C. kimlik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………………………………. ‘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nın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ile  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.</w:t>
      </w:r>
    </w:p>
    <w:p w14:paraId="4F8A5FDF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adresinde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ikamet eden T.C. uyruklu, 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.    T.C. kimlik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………………………………. ‘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nın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 </w:t>
      </w:r>
    </w:p>
    <w:p w14:paraId="0A8CC59B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atanmalarına;Şirket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ana mukavelesinin 3.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maddesindeki  konularla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ilgili hususlarda şirketi tüm resmi özel kurum ve 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kuruluşlarda,bankalarda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,tapuda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,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ahz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u kabza, her türlü işlemi yapmaya şirket müdürleri şirket 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>ünvanı</w:t>
      </w:r>
      <w:proofErr w:type="spell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 veya</w:t>
      </w:r>
      <w:proofErr w:type="gramEnd"/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kaşesi altında münferiden   temsil ve ilzam etmek üzere yetkili kılınmalarına</w:t>
      </w:r>
    </w:p>
    <w:p w14:paraId="55858BBF" w14:textId="77777777" w:rsidR="009C5395" w:rsidRPr="000F3987" w:rsidRDefault="009C5395" w:rsidP="009C53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</w:p>
    <w:p w14:paraId="7F4F0051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5- Gündemde görüşülecek başkaca madde kalmadığından toplantıya son verilmiştir. </w:t>
      </w:r>
    </w:p>
    <w:p w14:paraId="14CC0CC7" w14:textId="77777777" w:rsidR="009C5395" w:rsidRPr="000F3987" w:rsidRDefault="009C5395" w:rsidP="009C5395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7312F0C0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</w:p>
    <w:p w14:paraId="38AAFA60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</w:t>
      </w:r>
    </w:p>
    <w:p w14:paraId="1253FBD6" w14:textId="0F496C33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          TOPLANTI BAŞKANI                                     </w:t>
      </w:r>
      <w:r w:rsidR="00DE39A1"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VARİSLER </w:t>
      </w:r>
    </w:p>
    <w:p w14:paraId="3AF0F4BE" w14:textId="0EC899DA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  <w:t xml:space="preserve">            AD-SOYAD/T.C.NO                                AD-SOYAD/T.C.NO            </w:t>
      </w:r>
    </w:p>
    <w:p w14:paraId="48E9F91C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8"/>
          <w:szCs w:val="18"/>
          <w:lang w:eastAsia="tr-TR"/>
        </w:rPr>
      </w:pPr>
    </w:p>
    <w:p w14:paraId="42B41C00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>NOT :</w:t>
      </w:r>
      <w:proofErr w:type="gramEnd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 xml:space="preserve"> Kararlarda ortakların Türkiye Cumhuriyeti kimlik numaraları (yabancı uyrukluların vergi dairelerinden alınacak vergi numaraları veya yabancı kimlik </w:t>
      </w:r>
      <w:proofErr w:type="gramStart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 xml:space="preserve">numaraları)   </w:t>
      </w:r>
      <w:proofErr w:type="gramEnd"/>
      <w:r w:rsidRPr="000F3987">
        <w:rPr>
          <w:rFonts w:ascii="Times New Roman" w:eastAsiaTheme="minorEastAsia" w:hAnsi="Times New Roman" w:cs="Times New Roman"/>
          <w:b/>
          <w:color w:val="FF0000"/>
          <w:sz w:val="18"/>
          <w:szCs w:val="18"/>
          <w:lang w:eastAsia="tr-TR"/>
        </w:rPr>
        <w:t>belirtilecektir.</w:t>
      </w:r>
    </w:p>
    <w:p w14:paraId="4681D865" w14:textId="66252D4A" w:rsidR="00DE39A1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  <w:lastRenderedPageBreak/>
        <w:t xml:space="preserve"> </w:t>
      </w:r>
    </w:p>
    <w:p w14:paraId="031BA716" w14:textId="77777777" w:rsidR="00DE39A1" w:rsidRPr="000F3987" w:rsidRDefault="00DE39A1" w:rsidP="009C5395">
      <w:pPr>
        <w:spacing w:line="256" w:lineRule="auto"/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</w:pPr>
    </w:p>
    <w:p w14:paraId="63A7DE08" w14:textId="77777777" w:rsidR="00DE39A1" w:rsidRPr="000F3987" w:rsidRDefault="00DE39A1" w:rsidP="009C5395">
      <w:pPr>
        <w:spacing w:line="256" w:lineRule="auto"/>
        <w:jc w:val="center"/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</w:pPr>
      <w:bookmarkStart w:id="1" w:name="_Hlk123724194"/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 xml:space="preserve">VEFAT EDEN ORTAĞA AİT </w:t>
      </w:r>
      <w:r w:rsidR="009C5395"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BÖLÜNEMEYEN HİSSELER İÇİN</w:t>
      </w:r>
    </w:p>
    <w:bookmarkEnd w:id="1"/>
    <w:p w14:paraId="58A1AE50" w14:textId="77777777" w:rsidR="00DE39A1" w:rsidRPr="000F3987" w:rsidRDefault="00DE39A1" w:rsidP="009C5395">
      <w:pPr>
        <w:spacing w:line="256" w:lineRule="auto"/>
        <w:jc w:val="center"/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</w:pPr>
    </w:p>
    <w:p w14:paraId="7E6058C5" w14:textId="77777777" w:rsidR="000F3987" w:rsidRPr="000F3987" w:rsidRDefault="009C5395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  <w:t xml:space="preserve">        </w:t>
      </w:r>
    </w:p>
    <w:p w14:paraId="513A8530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  <w:t>.......... Limited Şirketinin............ Tarihinde Yapılan Olağanüstü Genel Kurul Toplantı Tutanağı</w:t>
      </w:r>
    </w:p>
    <w:p w14:paraId="4D145396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............... Limited Şirketinin olağanüstü genel kurul toplantısı 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tarihinde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saat 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merkez adresi olan ............... ................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adresinde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yapılmıştır.</w:t>
      </w:r>
    </w:p>
    <w:p w14:paraId="1FD77078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ab/>
      </w:r>
    </w:p>
    <w:p w14:paraId="2702704E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color w:val="FF0000"/>
          <w:sz w:val="16"/>
          <w:szCs w:val="16"/>
          <w:lang w:eastAsia="tr-TR"/>
        </w:rPr>
        <w:t>*</w:t>
      </w:r>
      <w:r w:rsidRPr="000F3987"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tr-TR"/>
        </w:rPr>
        <w:t>Çağrılı genel kurul olması durumunda aşağıdaki paragraf yazılmalıdır;</w:t>
      </w:r>
    </w:p>
    <w:p w14:paraId="239B2978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Toplantıya ait çağrı; kanun ve esas sözleşmede öngörüldüğü gibi ve gündemi de ihtiva edecek şekilde, Türkiye Ticaret Sicili Gazetesinin 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tarih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ve 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sayılı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nüshasında ilân edilmek suretiyle ayrıca pay sahiplerine taahhütlü mektupla, toplantı gün ve gündeminin bildirilmesi suretiyle süresi içinde yapılmıştır. Hazır bulunanlar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olmak üzere toplantıda temsil edildiği ve böylece gerek Kanun gerekse esas sözleşmede öngörülen asgari toplantı nisabının mevcut olduğunun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açılarak gündemin görüşülmesine geçilmiştir.</w:t>
      </w:r>
    </w:p>
    <w:p w14:paraId="12929EDD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1DE53597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tr-TR"/>
        </w:rPr>
        <w:t>* Çağrısız genel kurul olması durumunda ise yukarıdaki paragraf yerine aşağıdaki paragraf yazılmalıdır;</w:t>
      </w:r>
    </w:p>
    <w:p w14:paraId="7D45A942" w14:textId="77777777" w:rsidR="000F3987" w:rsidRPr="000F3987" w:rsidRDefault="000F3987" w:rsidP="000F398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Toplantı </w:t>
      </w:r>
      <w:proofErr w:type="spell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T.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T.K’nun</w:t>
      </w:r>
      <w:proofErr w:type="spellEnd"/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617. Maddesine göre tüm ortakların hazır bulunduğu, çağrısız olarak toplandığı ve toplantıya ait hiçbir itirazın olmadığı tespit edilmiştir. Hazır bulunanlar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olmak üzere toplantıda temsil edildiğinin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açılarak gündemin görüşülmesine geçilmiştir. </w:t>
      </w:r>
      <w:r w:rsidRPr="000F3987">
        <w:rPr>
          <w:rFonts w:ascii="Times New Roman" w:eastAsia="Times New Roman" w:hAnsi="Times New Roman" w:cs="Times New Roman"/>
          <w:color w:val="FF0000"/>
          <w:sz w:val="16"/>
          <w:szCs w:val="16"/>
          <w:lang w:eastAsia="tr-TR"/>
        </w:rPr>
        <w:t>(Çağrısız toplanan genel kurulda gündeme oybirliği ile madde eklenebilir; aksine esas sözleşme hükmü geçersizdir. (TTK/Madde 416/2) (Limited şirketler için bu madde kıyas yoluyla uygulanır)</w:t>
      </w:r>
    </w:p>
    <w:p w14:paraId="747B4D26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394B9487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284"/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</w:pPr>
    </w:p>
    <w:p w14:paraId="5CF00CD9" w14:textId="238DE446" w:rsidR="009C5395" w:rsidRPr="000F3987" w:rsidRDefault="009C5395" w:rsidP="000F3987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</w:p>
    <w:p w14:paraId="0029C0AB" w14:textId="45D5C896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1- Toplantı başkanlığına …………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seçilmesine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oybirliğiyle karar verildi.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>2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-  Şirket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ortaklarından  ..............................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’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nin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.........................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tarihinde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vefat etmesi nedeniyle şirkette sahibi bulunduğu sermaye tutarı olan 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TL’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nin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............................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tarih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 sayılı mahkeme kararı/veraset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ilamı  ile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; </w:t>
      </w:r>
    </w:p>
    <w:p w14:paraId="5CD11FCF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</w:p>
    <w:p w14:paraId="5DBE312C" w14:textId="55D1DB46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………TL’ si mirasçılardan ……. Uyruklu, …………………adresinde ikamet eden 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.’ a</w:t>
      </w:r>
    </w:p>
    <w:p w14:paraId="1E7F9BC9" w14:textId="22824AEA" w:rsidR="00DE39A1" w:rsidRPr="000F3987" w:rsidRDefault="009C5395" w:rsidP="00DE39A1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………TL’ si mirasçılardan ……. Uyruklu, …………………adresinde ikamet eden …………</w:t>
      </w:r>
      <w:proofErr w:type="gramStart"/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.’ a</w:t>
      </w:r>
    </w:p>
    <w:p w14:paraId="64715F91" w14:textId="07777292" w:rsidR="009C5395" w:rsidRPr="000F3987" w:rsidRDefault="00DE39A1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</w:t>
      </w:r>
      <w:proofErr w:type="gramStart"/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intikal</w:t>
      </w:r>
      <w:proofErr w:type="gramEnd"/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etmiştir. </w:t>
      </w:r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>3- Söz konusu intikalin kabulü ile mirasçıların şirkete ortak olmalarına ve durumun pay defterine işlenmesine,</w:t>
      </w:r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r w:rsidR="009C5395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>4- Bunun sonucunda şirket ortaklarının</w:t>
      </w:r>
    </w:p>
    <w:p w14:paraId="6C6C1DCE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Ortak Adı soyadı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Hisse miktarı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Hisse tutarı (TL.)</w:t>
      </w:r>
    </w:p>
    <w:p w14:paraId="0AC069C4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..............................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 xml:space="preserve">................................      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........................</w:t>
      </w:r>
    </w:p>
    <w:p w14:paraId="12A6367C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..............................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 xml:space="preserve">................................      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........................</w:t>
      </w:r>
    </w:p>
    <w:p w14:paraId="0D84E1F5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olmasına ,</w:t>
      </w:r>
      <w:proofErr w:type="gramEnd"/>
    </w:p>
    <w:p w14:paraId="66913EC1" w14:textId="170FBE90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5- 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Bö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lünemeyen,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………………TL’nin………………………………TL’si…………………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.’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a,…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TL’si …………………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.’a ait olup, 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noterliğinin ……………………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…....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tarih 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…yevmiye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müşterek temsilci atama kararı ile ………………………………………’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nın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müşterek temsilci olarak atanmasına oy birliği ile karar verilmiştir.</w:t>
      </w:r>
    </w:p>
    <w:p w14:paraId="6D214FD9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6- Gündemde görüşülecek başkaca madde kalmadığından toplantıya son verilmiştir. </w:t>
      </w:r>
    </w:p>
    <w:p w14:paraId="32011A97" w14:textId="77777777" w:rsidR="009C5395" w:rsidRPr="000F3987" w:rsidRDefault="009C5395" w:rsidP="009C5395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6F65D5EA" w14:textId="10833BD5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Kendi Adına ve Müşterek Temsilci Olarak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         Toplantı Başkanı              Varisler </w:t>
      </w:r>
    </w:p>
    <w:p w14:paraId="3A86B346" w14:textId="67D39381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     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AD-SOYAD/T.C.NO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 xml:space="preserve">             İMZA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</w:r>
      <w:proofErr w:type="gramStart"/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NOT :</w:t>
      </w:r>
      <w:proofErr w:type="gramEnd"/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 xml:space="preserve"> Kararlarda ortakların Türkiye Cumhuriyeti kimlik numaraları (yabancı uyrukluların vergi dairelerinden alınacak vergi numaraları veya yabancı kimlik </w:t>
      </w:r>
      <w:proofErr w:type="gramStart"/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 xml:space="preserve">numaraları)   </w:t>
      </w:r>
      <w:proofErr w:type="gramEnd"/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belirtilecektir.</w:t>
      </w:r>
    </w:p>
    <w:p w14:paraId="5C984E02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59F58ACD" w14:textId="77777777" w:rsid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4DEBE8F2" w14:textId="77777777" w:rsidR="000F3987" w:rsidRDefault="000F3987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38267F65" w14:textId="77777777" w:rsidR="000F3987" w:rsidRDefault="000F3987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5FE1285E" w14:textId="77777777" w:rsidR="000F3987" w:rsidRDefault="000F3987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6872B9FE" w14:textId="77777777" w:rsidR="000F3987" w:rsidRPr="000F3987" w:rsidRDefault="000F3987" w:rsidP="009C5395">
      <w:pPr>
        <w:spacing w:line="256" w:lineRule="auto"/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</w:pPr>
    </w:p>
    <w:p w14:paraId="3BDABFC7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</w:pPr>
    </w:p>
    <w:p w14:paraId="248E6B78" w14:textId="785C096C" w:rsidR="009C5395" w:rsidRPr="000F3987" w:rsidRDefault="00DE39A1" w:rsidP="009C5395">
      <w:pPr>
        <w:spacing w:line="256" w:lineRule="auto"/>
        <w:jc w:val="center"/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 xml:space="preserve">VEFAT EDEN ORTAĞIN </w:t>
      </w:r>
      <w:r w:rsidR="009C5395"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PAYLAR</w:t>
      </w:r>
      <w:r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IN</w:t>
      </w:r>
      <w:r w:rsidR="009C5395" w:rsidRPr="000F3987">
        <w:rPr>
          <w:rFonts w:ascii="Times New Roman" w:eastAsiaTheme="minorEastAsia" w:hAnsi="Times New Roman" w:cs="Times New Roman"/>
          <w:b/>
          <w:color w:val="FF0000"/>
          <w:sz w:val="16"/>
          <w:szCs w:val="16"/>
          <w:lang w:eastAsia="tr-TR"/>
        </w:rPr>
        <w:t>DAN FERAGAT EDİLMESİ ve ŞİRKETİN TEK ORTAĞA DÜŞMESİ</w:t>
      </w:r>
    </w:p>
    <w:p w14:paraId="06BD9FC2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</w:pPr>
    </w:p>
    <w:p w14:paraId="49055569" w14:textId="77777777" w:rsidR="000F3987" w:rsidRPr="000F3987" w:rsidRDefault="009C5395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/>
          <w:sz w:val="16"/>
          <w:szCs w:val="16"/>
          <w:lang w:eastAsia="tr-TR"/>
        </w:rPr>
        <w:t xml:space="preserve">         </w:t>
      </w:r>
    </w:p>
    <w:p w14:paraId="6CAA7F86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  <w:t>.......... Limited Şirketinin............ Tarihinde Yapılan Olağanüstü Genel Kurul Toplantı Tutanağı</w:t>
      </w:r>
    </w:p>
    <w:p w14:paraId="63EB2479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............... Limited Şirketinin olağanüstü genel kurul toplantısı 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tarihinde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saat 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merkez adresi olan ............... ................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adresinde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yapılmıştır.</w:t>
      </w:r>
    </w:p>
    <w:p w14:paraId="4EE32C45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ab/>
      </w:r>
    </w:p>
    <w:p w14:paraId="7C2625A2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color w:val="FF0000"/>
          <w:sz w:val="16"/>
          <w:szCs w:val="16"/>
          <w:lang w:eastAsia="tr-TR"/>
        </w:rPr>
        <w:t>*</w:t>
      </w:r>
      <w:r w:rsidRPr="000F3987"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tr-TR"/>
        </w:rPr>
        <w:t>Çağrılı genel kurul olması durumunda aşağıdaki paragraf yazılmalıdır;</w:t>
      </w:r>
    </w:p>
    <w:p w14:paraId="5E7EBE7F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Toplantıya ait çağrı; kanun ve esas sözleşmede öngörüldüğü gibi ve gündemi de ihtiva edecek şekilde, Türkiye Ticaret Sicili Gazetesinin 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tarih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ve 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sayılı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nüshasında ilân edilmek suretiyle ayrıca pay sahiplerine taahhütlü mektupla, toplantı gün ve gündeminin bildirilmesi suretiyle süresi içinde yapılmıştır. Hazır bulunanlar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olmak üzere toplantıda temsil edildiği ve böylece gerek Kanun gerekse esas sözleşmede öngörülen asgari toplantı nisabının mevcut olduğunun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açılarak gündemin görüşülmesine geçilmiştir.</w:t>
      </w:r>
    </w:p>
    <w:p w14:paraId="3F5EF7B6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3951D856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tr-TR"/>
        </w:rPr>
        <w:t>* Çağrısız genel kurul olması durumunda ise yukarıdaki paragraf yerine aşağıdaki paragraf yazılmalıdır;</w:t>
      </w:r>
    </w:p>
    <w:p w14:paraId="13E51F35" w14:textId="77777777" w:rsidR="000F3987" w:rsidRPr="000F3987" w:rsidRDefault="000F3987" w:rsidP="000F398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Toplantı </w:t>
      </w:r>
      <w:proofErr w:type="spell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T.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T.K’nun</w:t>
      </w:r>
      <w:proofErr w:type="spellEnd"/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617. Maddesine göre tüm ortakların hazır bulunduğu, çağrısız olarak toplandığı ve toplantıya ait hiçbir itirazın olmadığı tespit edilmiştir. Hazır bulunanlar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listesinin  tetkikinde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, şirket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paylarının  …….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toplam itibari değerinin; toplam itibari değeri ......... TL olan, ……payın temsilen, toplam itibari değeri......... TL olan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…….payın  asaleten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olmak üzere toplantıda temsil edildiğinin anlaşılması üzerine toplantı şirket müdürü ........... </w:t>
      </w:r>
      <w:proofErr w:type="gramStart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>tarafından</w:t>
      </w:r>
      <w:proofErr w:type="gramEnd"/>
      <w:r w:rsidRPr="000F3987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açılarak gündemin görüşülmesine geçilmiştir. </w:t>
      </w:r>
      <w:r w:rsidRPr="000F3987">
        <w:rPr>
          <w:rFonts w:ascii="Times New Roman" w:eastAsia="Times New Roman" w:hAnsi="Times New Roman" w:cs="Times New Roman"/>
          <w:color w:val="FF0000"/>
          <w:sz w:val="16"/>
          <w:szCs w:val="16"/>
          <w:lang w:eastAsia="tr-TR"/>
        </w:rPr>
        <w:t>(Çağrısız toplanan genel kurulda gündeme oybirliği ile madde eklenebilir; aksine esas sözleşme hükmü geçersizdir. (TTK/Madde 416/2) (Limited şirketler için bu madde kıyas yoluyla uygulanır)</w:t>
      </w:r>
    </w:p>
    <w:p w14:paraId="57EADE10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14:paraId="6855F349" w14:textId="77777777" w:rsidR="000F3987" w:rsidRPr="000F3987" w:rsidRDefault="000F3987" w:rsidP="000F3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284"/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</w:pPr>
    </w:p>
    <w:p w14:paraId="7CC51479" w14:textId="446331CD" w:rsidR="009C5395" w:rsidRPr="000F3987" w:rsidRDefault="009C5395" w:rsidP="000F3987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1- Toplantı başkanlığına ………… seçilme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sine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oybirliğiyle karar verildi.</w:t>
      </w:r>
    </w:p>
    <w:p w14:paraId="2FAF6197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2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-  Şirket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ortaklarından  ..............................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’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nin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.........................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tarihinde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vefat etmesi nedeniyle şirkette sahibi bulunduğu sermaye tutarı olan 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TL’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nin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............................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tarih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 sayılı mahkeme kararı/veraset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ilamı  ile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; </w:t>
      </w:r>
    </w:p>
    <w:p w14:paraId="763FAC9A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>…………………TL’ si mirasçılardan 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 Uyruklu, …………………adresinde ikamet eden Mirasçıların adı soyadı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 xml:space="preserve">......................................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;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...................................  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intikal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etmiştir.Mirasçılar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…………………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..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,   ……………………….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Ve  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…………intikal eden sermaye tutarı olan 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.TL. İçin …. Noteri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/….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./ 2014 tarih ve ……. Yevmiye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nolu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Feragatname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ile  …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………. TL. ‘sini …………………………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lehine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Feragat etmiş </w:t>
      </w:r>
      <w:proofErr w:type="spellStart"/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olup;Bunun</w:t>
      </w:r>
      <w:proofErr w:type="spellEnd"/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sonucunda şirket ortaklarının aşağıdaki şekilde olması ve tek ortaklı bir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limited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şirket olarak devamına oy birliği ile kabul edilmiştir.</w:t>
      </w:r>
    </w:p>
    <w:p w14:paraId="03CD8C7B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Ortak Adı soyadı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Hisse miktarı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Hisse tutarı (TL.)</w:t>
      </w:r>
    </w:p>
    <w:p w14:paraId="7F92F9F6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..............................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 xml:space="preserve">................................        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>........................</w:t>
      </w:r>
    </w:p>
    <w:p w14:paraId="448C43CF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4- Şirketin tek ortağı…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uyruklu 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kimlik numaralı ……………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…….</w:t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adresinde ikamet eden ……………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dır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.</w:t>
      </w:r>
    </w:p>
    <w:p w14:paraId="54123656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5- Kararın tescil ve ilan edilmesine oy birliği ile karar verilmiştir.</w:t>
      </w:r>
    </w:p>
    <w:p w14:paraId="0696044B" w14:textId="58031DAC" w:rsidR="009C5395" w:rsidRPr="000F3987" w:rsidRDefault="009C5395" w:rsidP="00DE39A1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Toplantı </w:t>
      </w:r>
      <w:proofErr w:type="gram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Başkanı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</w:r>
      <w:proofErr w:type="gram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VARİSLER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br/>
        <w:t xml:space="preserve">            İMZA          </w:t>
      </w:r>
      <w:r w:rsidR="00DE39A1"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 </w:t>
      </w:r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 xml:space="preserve">     </w:t>
      </w:r>
      <w:proofErr w:type="spellStart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>İMZA</w:t>
      </w:r>
      <w:proofErr w:type="spellEnd"/>
      <w:r w:rsidRPr="000F3987"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  <w:tab/>
        <w:t xml:space="preserve">         </w:t>
      </w:r>
    </w:p>
    <w:p w14:paraId="442F5A9B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</w:p>
    <w:p w14:paraId="67B3D056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sz w:val="16"/>
          <w:szCs w:val="16"/>
          <w:lang w:eastAsia="tr-TR"/>
        </w:rPr>
      </w:pPr>
    </w:p>
    <w:p w14:paraId="784C5FE3" w14:textId="77777777" w:rsidR="009C5395" w:rsidRPr="000F3987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color w:val="FF0000"/>
          <w:sz w:val="16"/>
          <w:szCs w:val="16"/>
          <w:lang w:eastAsia="tr-TR"/>
        </w:rPr>
      </w:pPr>
      <w:proofErr w:type="gramStart"/>
      <w:r w:rsidRPr="000F3987">
        <w:rPr>
          <w:rFonts w:ascii="Times New Roman" w:eastAsiaTheme="minorEastAsia" w:hAnsi="Times New Roman" w:cs="Times New Roman"/>
          <w:bCs/>
          <w:color w:val="FF0000"/>
          <w:sz w:val="16"/>
          <w:szCs w:val="16"/>
          <w:lang w:eastAsia="tr-TR"/>
        </w:rPr>
        <w:t>NOT :</w:t>
      </w:r>
      <w:proofErr w:type="gramEnd"/>
      <w:r w:rsidRPr="000F3987">
        <w:rPr>
          <w:rFonts w:ascii="Times New Roman" w:eastAsiaTheme="minorEastAsia" w:hAnsi="Times New Roman" w:cs="Times New Roman"/>
          <w:bCs/>
          <w:color w:val="FF0000"/>
          <w:sz w:val="16"/>
          <w:szCs w:val="16"/>
          <w:lang w:eastAsia="tr-TR"/>
        </w:rPr>
        <w:t xml:space="preserve"> Kararlarda ortakların Türkiye Cumhuriyeti kimlik numaraları (yabancı uyrukluların vergi dairelerinden alınacak vergi numaraları veya yabancı kimlik </w:t>
      </w:r>
      <w:proofErr w:type="gramStart"/>
      <w:r w:rsidRPr="000F3987">
        <w:rPr>
          <w:rFonts w:ascii="Times New Roman" w:eastAsiaTheme="minorEastAsia" w:hAnsi="Times New Roman" w:cs="Times New Roman"/>
          <w:bCs/>
          <w:color w:val="FF0000"/>
          <w:sz w:val="16"/>
          <w:szCs w:val="16"/>
          <w:lang w:eastAsia="tr-TR"/>
        </w:rPr>
        <w:t xml:space="preserve">numaraları)   </w:t>
      </w:r>
      <w:proofErr w:type="gramEnd"/>
      <w:r w:rsidRPr="000F3987">
        <w:rPr>
          <w:rFonts w:ascii="Times New Roman" w:eastAsiaTheme="minorEastAsia" w:hAnsi="Times New Roman" w:cs="Times New Roman"/>
          <w:bCs/>
          <w:color w:val="FF0000"/>
          <w:sz w:val="16"/>
          <w:szCs w:val="16"/>
          <w:lang w:eastAsia="tr-TR"/>
        </w:rPr>
        <w:t>belirtilecektir.</w:t>
      </w:r>
    </w:p>
    <w:p w14:paraId="25076FD8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color w:val="FF0000"/>
          <w:lang w:eastAsia="tr-TR"/>
        </w:rPr>
      </w:pPr>
    </w:p>
    <w:p w14:paraId="295A65FF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lang w:eastAsia="tr-TR"/>
        </w:rPr>
      </w:pPr>
    </w:p>
    <w:p w14:paraId="0C07A7C7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Cs/>
          <w:lang w:eastAsia="tr-TR"/>
        </w:rPr>
      </w:pPr>
    </w:p>
    <w:p w14:paraId="1CBC435A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p w14:paraId="7D70A729" w14:textId="77777777" w:rsidR="009C5395" w:rsidRPr="009C5395" w:rsidRDefault="009C5395" w:rsidP="009C5395">
      <w:pPr>
        <w:spacing w:line="256" w:lineRule="auto"/>
        <w:rPr>
          <w:rFonts w:ascii="Times New Roman" w:eastAsiaTheme="minorEastAsia" w:hAnsi="Times New Roman" w:cs="Times New Roman"/>
          <w:b/>
          <w:lang w:eastAsia="tr-TR"/>
        </w:rPr>
      </w:pPr>
    </w:p>
    <w:tbl>
      <w:tblPr>
        <w:tblW w:w="8505" w:type="dxa"/>
        <w:jc w:val="center"/>
        <w:tblLook w:val="01E0" w:firstRow="1" w:lastRow="1" w:firstColumn="1" w:lastColumn="1" w:noHBand="0" w:noVBand="0"/>
      </w:tblPr>
      <w:tblGrid>
        <w:gridCol w:w="3768"/>
        <w:gridCol w:w="4737"/>
      </w:tblGrid>
      <w:tr w:rsidR="009C5395" w:rsidRPr="009C5395" w14:paraId="739351FD" w14:textId="77777777" w:rsidTr="00496667">
        <w:trPr>
          <w:jc w:val="center"/>
        </w:trPr>
        <w:tc>
          <w:tcPr>
            <w:tcW w:w="3768" w:type="dxa"/>
          </w:tcPr>
          <w:p w14:paraId="2C8AE5EA" w14:textId="77777777" w:rsidR="009C5395" w:rsidRPr="009C5395" w:rsidRDefault="009C5395" w:rsidP="009C5395">
            <w:pPr>
              <w:spacing w:line="256" w:lineRule="auto"/>
              <w:rPr>
                <w:rFonts w:ascii="Times New Roman" w:eastAsiaTheme="minorEastAsia" w:hAnsi="Times New Roman" w:cs="Times New Roman"/>
                <w:lang w:eastAsia="tr-TR"/>
              </w:rPr>
            </w:pPr>
          </w:p>
        </w:tc>
        <w:tc>
          <w:tcPr>
            <w:tcW w:w="4737" w:type="dxa"/>
          </w:tcPr>
          <w:p w14:paraId="67A30212" w14:textId="77777777" w:rsidR="009C5395" w:rsidRPr="009C5395" w:rsidRDefault="009C5395" w:rsidP="009C5395">
            <w:pPr>
              <w:spacing w:line="240" w:lineRule="exact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</w:p>
        </w:tc>
      </w:tr>
    </w:tbl>
    <w:p w14:paraId="09C75168" w14:textId="77777777" w:rsidR="003528C7" w:rsidRPr="003528C7" w:rsidRDefault="003528C7" w:rsidP="003528C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tr-TR"/>
        </w:rPr>
      </w:pPr>
    </w:p>
    <w:p w14:paraId="3E8AC7A4" w14:textId="77777777" w:rsidR="003528C7" w:rsidRPr="003528C7" w:rsidRDefault="003528C7" w:rsidP="003528C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tr-TR"/>
        </w:rPr>
      </w:pPr>
    </w:p>
    <w:p w14:paraId="6D19B5A4" w14:textId="77777777" w:rsidR="003528C7" w:rsidRPr="003528C7" w:rsidRDefault="003528C7" w:rsidP="003528C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tr-TR"/>
        </w:rPr>
      </w:pPr>
    </w:p>
    <w:p w14:paraId="0E5A5755" w14:textId="77777777" w:rsidR="003528C7" w:rsidRPr="003528C7" w:rsidRDefault="003528C7" w:rsidP="003528C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tr-TR"/>
        </w:rPr>
      </w:pPr>
    </w:p>
    <w:p w14:paraId="3AD50A02" w14:textId="77777777" w:rsidR="003528C7" w:rsidRPr="003528C7" w:rsidRDefault="003528C7" w:rsidP="003528C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tr-TR"/>
        </w:rPr>
      </w:pPr>
    </w:p>
    <w:p w14:paraId="19EDB610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709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4F6E344A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3528C7">
        <w:rPr>
          <w:rFonts w:ascii="Times New Roman" w:eastAsia="Times New Roman" w:hAnsi="Times New Roman" w:cs="Times New Roman"/>
          <w:b/>
          <w:shd w:val="clear" w:color="auto" w:fill="FFFFFF"/>
          <w:lang w:eastAsia="tr-TR"/>
        </w:rPr>
        <w:t xml:space="preserve">………………………………………………  LİMİTED ŞİRKETİ’NE ……………. </w:t>
      </w:r>
      <w:r w:rsidRPr="003528C7">
        <w:rPr>
          <w:rFonts w:ascii="Times New Roman" w:eastAsia="Times New Roman" w:hAnsi="Times New Roman" w:cs="Times New Roman"/>
          <w:b/>
          <w:lang w:eastAsia="tr-TR"/>
        </w:rPr>
        <w:t xml:space="preserve">TARİHİNDE </w:t>
      </w:r>
      <w:proofErr w:type="gramStart"/>
      <w:r w:rsidRPr="003528C7">
        <w:rPr>
          <w:rFonts w:ascii="Times New Roman" w:eastAsia="Times New Roman" w:hAnsi="Times New Roman" w:cs="Times New Roman"/>
          <w:b/>
          <w:lang w:eastAsia="tr-TR"/>
        </w:rPr>
        <w:t>YAPILAN  GENEL</w:t>
      </w:r>
      <w:proofErr w:type="gramEnd"/>
      <w:r w:rsidRPr="003528C7">
        <w:rPr>
          <w:rFonts w:ascii="Times New Roman" w:eastAsia="Times New Roman" w:hAnsi="Times New Roman" w:cs="Times New Roman"/>
          <w:b/>
          <w:lang w:eastAsia="tr-TR"/>
        </w:rPr>
        <w:t xml:space="preserve"> KURUL TOPLANTISINDA HAZIR BULUNANLAR LİSTESİ</w:t>
      </w:r>
    </w:p>
    <w:p w14:paraId="51D8E8BA" w14:textId="77777777" w:rsidR="003528C7" w:rsidRPr="003528C7" w:rsidRDefault="003528C7" w:rsidP="003528C7">
      <w:pPr>
        <w:shd w:val="clear" w:color="auto" w:fill="E6F1F5"/>
        <w:spacing w:before="100" w:beforeAutospacing="1" w:after="100" w:afterAutospacing="1" w:line="240" w:lineRule="auto"/>
        <w:ind w:right="1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112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1080"/>
        <w:gridCol w:w="825"/>
        <w:gridCol w:w="718"/>
        <w:gridCol w:w="949"/>
        <w:gridCol w:w="949"/>
        <w:gridCol w:w="816"/>
        <w:gridCol w:w="878"/>
        <w:gridCol w:w="1163"/>
        <w:gridCol w:w="1163"/>
        <w:gridCol w:w="1071"/>
      </w:tblGrid>
      <w:tr w:rsidR="003528C7" w:rsidRPr="003528C7" w14:paraId="517722D9" w14:textId="77777777" w:rsidTr="00496667">
        <w:trPr>
          <w:trHeight w:val="1545"/>
          <w:jc w:val="center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50C5A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PAY SAHİBİNİN AD/SOYAD/UNVANI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797F0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T.C./V.K.NO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C915A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UYRUĞU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1084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ADRESİ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6884B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PAYLARIN TOPLAM İTİBARİ DEĞERİ (TL)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7878E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PAYLARIN EDİNİM ŞEKLİ VE </w:t>
            </w:r>
            <w:proofErr w:type="gramStart"/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TARİHİ(</w:t>
            </w:r>
            <w:proofErr w:type="gramEnd"/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*)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8120D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KATILIM ŞEKLİ (**)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950CB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TEMSİLCİ TÜRÜ (***)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D4DF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TEMSİLCİNİN AD/SOYAD/ UNVANI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3FA5B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TEMSİLCİNİN </w:t>
            </w:r>
            <w:proofErr w:type="gramStart"/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T.C/V.K.NO</w:t>
            </w:r>
            <w:proofErr w:type="gramEnd"/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84CCC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3528C7" w:rsidRPr="003528C7" w14:paraId="45CF6256" w14:textId="77777777" w:rsidTr="00496667">
        <w:trPr>
          <w:trHeight w:val="692"/>
          <w:jc w:val="center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80B885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33B069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03B423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2296A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F97854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8A003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360AD3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4A353D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E95747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60AD8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AE853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528C7" w:rsidRPr="003528C7" w14:paraId="73F71DFF" w14:textId="77777777" w:rsidTr="00496667">
        <w:trPr>
          <w:trHeight w:val="532"/>
          <w:jc w:val="center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FC613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29A0D7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0C4499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B0A26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26CA8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1F47D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12EE26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46FDBF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816F57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99264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5DA106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528C7" w:rsidRPr="003528C7" w14:paraId="7DE2F967" w14:textId="77777777" w:rsidTr="00496667">
        <w:trPr>
          <w:trHeight w:val="840"/>
          <w:jc w:val="center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6B007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BE81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62A0C0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BDD804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14EB70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992DAA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7D8C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D20C78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3542AB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4B6340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2B72E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528C7" w:rsidRPr="003528C7" w14:paraId="2DE5B332" w14:textId="77777777" w:rsidTr="00496667">
        <w:trPr>
          <w:trHeight w:val="767"/>
          <w:jc w:val="center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6D23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3A595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818F7C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6A42B8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8E48EF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90EC97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D128C1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157464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1EF8F9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2175D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71962" w14:textId="77777777" w:rsidR="003528C7" w:rsidRPr="003528C7" w:rsidRDefault="003528C7" w:rsidP="003528C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8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601862E6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296F450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42763FA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633292A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528C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ŞİRKETİN SERMAYESİ VE PAYLARIN TOPLAM İTİBARİ DEĞERİ: </w:t>
      </w:r>
    </w:p>
    <w:p w14:paraId="33BF04B4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528C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ASGARİ TOPLANTI NİSABI: </w:t>
      </w:r>
      <w:proofErr w:type="gramStart"/>
      <w:r w:rsidRPr="003528C7">
        <w:rPr>
          <w:rFonts w:ascii="Times New Roman" w:eastAsia="Times New Roman" w:hAnsi="Times New Roman" w:cs="Times New Roman"/>
          <w:sz w:val="20"/>
          <w:szCs w:val="20"/>
          <w:lang w:eastAsia="tr-TR"/>
        </w:rPr>
        <w:t>% 100</w:t>
      </w:r>
      <w:proofErr w:type="gramEnd"/>
    </w:p>
    <w:p w14:paraId="42243C11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528C7">
        <w:rPr>
          <w:rFonts w:ascii="Times New Roman" w:eastAsia="Times New Roman" w:hAnsi="Times New Roman" w:cs="Times New Roman"/>
          <w:sz w:val="20"/>
          <w:szCs w:val="20"/>
          <w:lang w:eastAsia="tr-TR"/>
        </w:rPr>
        <w:t>MEVCUT TOPLANTI NİSABI:</w:t>
      </w:r>
    </w:p>
    <w:p w14:paraId="03212761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29F0677E" w14:textId="77777777" w:rsidR="003528C7" w:rsidRPr="003528C7" w:rsidRDefault="003528C7" w:rsidP="003528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firstLine="709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8505" w:type="dxa"/>
        <w:jc w:val="center"/>
        <w:tblLook w:val="01E0" w:firstRow="1" w:lastRow="1" w:firstColumn="1" w:lastColumn="1" w:noHBand="0" w:noVBand="0"/>
      </w:tblPr>
      <w:tblGrid>
        <w:gridCol w:w="3686"/>
        <w:gridCol w:w="4819"/>
      </w:tblGrid>
      <w:tr w:rsidR="003528C7" w:rsidRPr="003528C7" w14:paraId="3C42126D" w14:textId="77777777" w:rsidTr="00496667">
        <w:trPr>
          <w:jc w:val="center"/>
        </w:trPr>
        <w:tc>
          <w:tcPr>
            <w:tcW w:w="3686" w:type="dxa"/>
            <w:hideMark/>
          </w:tcPr>
          <w:p w14:paraId="06BF098C" w14:textId="77777777" w:rsidR="003528C7" w:rsidRPr="003528C7" w:rsidRDefault="003528C7" w:rsidP="003528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8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</w:t>
            </w:r>
          </w:p>
          <w:p w14:paraId="69DDEFE3" w14:textId="77777777" w:rsidR="003528C7" w:rsidRPr="003528C7" w:rsidRDefault="003528C7" w:rsidP="003528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8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4819" w:type="dxa"/>
            <w:hideMark/>
          </w:tcPr>
          <w:p w14:paraId="0248C1DE" w14:textId="77777777" w:rsidR="003528C7" w:rsidRPr="003528C7" w:rsidRDefault="003528C7" w:rsidP="003528C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28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TOPLANTI BAŞKANI  </w:t>
            </w:r>
            <w:r w:rsidRPr="003528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   </w:t>
            </w:r>
            <w:r w:rsidRPr="003528C7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         KAŞE</w:t>
            </w:r>
            <w:r w:rsidRPr="003528C7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br/>
              <w:t xml:space="preserve">    AD-SOYAD-TC</w:t>
            </w:r>
            <w:r w:rsidRPr="003528C7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br/>
              <w:t xml:space="preserve">          İMZA</w:t>
            </w:r>
            <w:r w:rsidRPr="003528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  <w:tr w:rsidR="003528C7" w:rsidRPr="003528C7" w14:paraId="1A0FD63A" w14:textId="77777777" w:rsidTr="00496667">
        <w:trPr>
          <w:jc w:val="center"/>
        </w:trPr>
        <w:tc>
          <w:tcPr>
            <w:tcW w:w="3686" w:type="dxa"/>
          </w:tcPr>
          <w:p w14:paraId="4DC9C2F4" w14:textId="77777777" w:rsidR="003528C7" w:rsidRPr="003528C7" w:rsidRDefault="003528C7" w:rsidP="003528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048F5F0" w14:textId="77777777" w:rsidR="003528C7" w:rsidRPr="003528C7" w:rsidRDefault="003528C7" w:rsidP="003528C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C9A20F8" w14:textId="77777777" w:rsidR="003528C7" w:rsidRPr="003528C7" w:rsidRDefault="003528C7" w:rsidP="003528C7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EFC93F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D08592A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451940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8A87601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C3FDAD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6E78C3E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BFC21C8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A8C7DB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007DA01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84309BE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ED9A36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3528C7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NOT: HAZİRUN CETVELİNDE ÇIKAN ORTAĞIN PAY DEĞERİ O (SIFIR) OLACAKTIR.</w:t>
      </w:r>
    </w:p>
    <w:p w14:paraId="2E5E770B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909A58D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211A2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AF4C419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B13D7F1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34FEF6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9FF46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6FA673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95168DD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330AD0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D6A5E46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4AF8BE1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D962F9A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5ACD9F8" w14:textId="77777777" w:rsidR="003528C7" w:rsidRPr="003528C7" w:rsidRDefault="003528C7" w:rsidP="00352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32F3AE" w14:textId="77777777" w:rsidR="003528C7" w:rsidRPr="003528C7" w:rsidRDefault="003528C7" w:rsidP="003528C7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TİCARET SİCİLİ MÜDÜRLÜĞÜ’NE</w:t>
      </w:r>
    </w:p>
    <w:p w14:paraId="34BB4C54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t xml:space="preserve">     EDREMİT</w:t>
      </w:r>
    </w:p>
    <w:p w14:paraId="106BFE7F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3528C7" w:rsidRPr="003528C7" w14:paraId="1FDDCE47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0F08A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CBE98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CB9BD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75EB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9DF9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250A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GENEL </w:t>
            </w:r>
            <w:r w:rsidRPr="003528C7">
              <w:rPr>
                <w:rFonts w:ascii="Calibri" w:eastAsia="Times New Roman" w:hAnsi="Calibri" w:cs="Calibri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C2EF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2AAF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4F15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UNVAN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C42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BECB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5190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AMAÇ KONU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</w:tr>
      <w:tr w:rsidR="003528C7" w:rsidRPr="003528C7" w14:paraId="3FAB3B27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3F3E2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F44A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91A7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B8839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510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E57D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DC66B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E2AC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B6D5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BE1E5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958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AE5B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34ABF763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091E5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CA00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0D6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0F295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1C60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7933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7DBE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B2F6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6C5D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04B6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A86B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EE67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60E1D415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3E658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AFB9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18A4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ŞİRKET </w:t>
            </w:r>
            <w:r w:rsidRPr="003528C7">
              <w:rPr>
                <w:rFonts w:ascii="Calibri" w:eastAsia="Times New Roman" w:hAnsi="Calibri" w:cs="Calibri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37C2536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077F0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1D24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ADRES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0A0C4B8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B39C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3CA0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BELEDİYE</w:t>
            </w:r>
            <w:r w:rsidRPr="003528C7">
              <w:rPr>
                <w:rFonts w:ascii="Calibri" w:eastAsia="Times New Roman" w:hAnsi="Calibri" w:cs="Calibri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F894B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09D2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AA82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YETKİ TESCİL SÜRE UZATIMI</w:t>
            </w:r>
          </w:p>
        </w:tc>
      </w:tr>
      <w:tr w:rsidR="003528C7" w:rsidRPr="003528C7" w14:paraId="5FFD26A3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2036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904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A7433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58BCB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946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1E82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73689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8B6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474AB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C941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491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6977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62C872CF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C031D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445A1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140E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2E2B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12ED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E170B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16B1E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49C0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2849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5A31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DB9F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3023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7B5C039A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E95A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52D76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E239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1148594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5070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C61E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SERMAYE</w:t>
            </w:r>
            <w:r w:rsidRPr="003528C7">
              <w:rPr>
                <w:rFonts w:ascii="Calibri" w:eastAsia="Times New Roman" w:hAnsi="Calibri" w:cs="Calibri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2E84AF2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FB1D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6AD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SERMAYE</w:t>
            </w:r>
            <w:r w:rsidRPr="003528C7">
              <w:rPr>
                <w:rFonts w:ascii="Calibri" w:eastAsia="Times New Roman" w:hAnsi="Calibri" w:cs="Calibri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0886D42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86D66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C2A9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SİGORTA</w:t>
            </w:r>
            <w:r w:rsidRPr="003528C7">
              <w:rPr>
                <w:rFonts w:ascii="Calibri" w:eastAsia="Times New Roman" w:hAnsi="Calibri" w:cs="Calibri"/>
              </w:rPr>
              <w:br/>
              <w:t>ACENTELİK</w:t>
            </w:r>
            <w:r w:rsidRPr="003528C7">
              <w:rPr>
                <w:rFonts w:ascii="Calibri" w:eastAsia="Times New Roman" w:hAnsi="Calibri" w:cs="Calibri"/>
              </w:rPr>
              <w:br/>
              <w:t>FESİH</w:t>
            </w:r>
          </w:p>
        </w:tc>
      </w:tr>
      <w:tr w:rsidR="003528C7" w:rsidRPr="003528C7" w14:paraId="042750A5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03361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CFA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1BF9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10EAD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F6C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1CEE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2AF86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D07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1C9BB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94F1D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7B2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B332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1EC8E37E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D70C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B79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D1D70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7F345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08DC8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13D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2EF0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79BEA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4135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5CD9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BDD9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FA56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6E2D3544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CC1D6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1074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2241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ANASÖZLEŞMEDE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56BF374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8C1E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F20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NEVİ 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0B99672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6988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68C0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ŞİRKET</w:t>
            </w:r>
            <w:r w:rsidRPr="003528C7">
              <w:rPr>
                <w:rFonts w:ascii="Calibri" w:eastAsia="Times New Roman" w:hAnsi="Calibri" w:cs="Calibri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1F977EC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E6762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F66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SİGORTA</w:t>
            </w:r>
            <w:r w:rsidRPr="003528C7">
              <w:rPr>
                <w:rFonts w:ascii="Calibri" w:eastAsia="Times New Roman" w:hAnsi="Calibri" w:cs="Calibri"/>
              </w:rPr>
              <w:br/>
              <w:t>ACENTELİK</w:t>
            </w:r>
            <w:r w:rsidRPr="003528C7">
              <w:rPr>
                <w:rFonts w:ascii="Calibri" w:eastAsia="Times New Roman" w:hAnsi="Calibri" w:cs="Calibri"/>
              </w:rPr>
              <w:br/>
              <w:t>TESCİL</w:t>
            </w:r>
          </w:p>
        </w:tc>
      </w:tr>
      <w:tr w:rsidR="003528C7" w:rsidRPr="003528C7" w14:paraId="19D48BFE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616C5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6EC9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F87F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80F00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B40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A491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D25F6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E14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673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207DB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0CC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2D3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42E7CDAC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B44E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FEDA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DB47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709F6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9F32E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028D3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AF1E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E2CA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44D3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2766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D4C48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34B2D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24C0A7C9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CA258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EE1B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F7223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2FE8A34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CC81A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97D47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75BEB46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C48E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824E20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4A006E9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FE30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5A8F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MERKEZ</w:t>
            </w:r>
            <w:r w:rsidRPr="003528C7">
              <w:rPr>
                <w:rFonts w:ascii="Calibri" w:eastAsia="Times New Roman" w:hAnsi="Calibri" w:cs="Calibri"/>
              </w:rPr>
              <w:br/>
              <w:t>NAKLİ GELEN</w:t>
            </w:r>
          </w:p>
        </w:tc>
      </w:tr>
      <w:tr w:rsidR="003528C7" w:rsidRPr="003528C7" w14:paraId="58D97AF7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F1948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ABB1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8D50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21155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C22B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83B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3531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193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CF84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1C86D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CCE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AC23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76AB2A4A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F3E8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FABD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06AA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D7E20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624B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A937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7E4B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D377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49510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7445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B5293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B605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3F63A77D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82468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792C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8082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YÖNETİM </w:t>
            </w:r>
            <w:r w:rsidRPr="003528C7">
              <w:rPr>
                <w:rFonts w:ascii="Calibri" w:eastAsia="Times New Roman" w:hAnsi="Calibri" w:cs="Calibri"/>
              </w:rPr>
              <w:br/>
              <w:t xml:space="preserve">KURULUNDA 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ACCE0A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2905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89CF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DENETİM </w:t>
            </w:r>
            <w:r w:rsidRPr="003528C7">
              <w:rPr>
                <w:rFonts w:ascii="Calibri" w:eastAsia="Times New Roman" w:hAnsi="Calibri" w:cs="Calibri"/>
              </w:rPr>
              <w:br/>
              <w:t xml:space="preserve">KURULUNDA 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04A9B80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04816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66A5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TİCARİ </w:t>
            </w:r>
            <w:r w:rsidRPr="003528C7">
              <w:rPr>
                <w:rFonts w:ascii="Calibri" w:eastAsia="Times New Roman" w:hAnsi="Calibri" w:cs="Calibri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5B89B45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D749D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787D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MERKEZ</w:t>
            </w:r>
            <w:r w:rsidRPr="003528C7">
              <w:rPr>
                <w:rFonts w:ascii="Calibri" w:eastAsia="Times New Roman" w:hAnsi="Calibri" w:cs="Calibri"/>
              </w:rPr>
              <w:br/>
              <w:t>NAKLİ GİDEN</w:t>
            </w:r>
          </w:p>
        </w:tc>
      </w:tr>
      <w:tr w:rsidR="003528C7" w:rsidRPr="003528C7" w14:paraId="5E1F9EDA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1D327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C0B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F236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DD974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8AD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7F9E0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79E0D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6E9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A822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71164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1378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D032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5919B9B3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DF24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55D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CDB6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BA1E5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29D4B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D27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0F27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3049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3FFA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2971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BDBE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0CE5D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0C72CB03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F5E1C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3F37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F604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TASFİYEYE</w:t>
            </w:r>
            <w:r w:rsidRPr="003528C7">
              <w:rPr>
                <w:rFonts w:ascii="Calibri" w:eastAsia="Times New Roman" w:hAnsi="Calibri" w:cs="Calibri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741DC4B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12F9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AD4C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TASFİYEDEN </w:t>
            </w:r>
            <w:r w:rsidRPr="003528C7">
              <w:rPr>
                <w:rFonts w:ascii="Calibri" w:eastAsia="Times New Roman" w:hAnsi="Calibri" w:cs="Calibri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0AA1768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4C5D9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09B6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FESİH</w:t>
            </w:r>
            <w:r w:rsidRPr="003528C7">
              <w:rPr>
                <w:rFonts w:ascii="Calibri" w:eastAsia="Times New Roman" w:hAnsi="Calibri" w:cs="Calibri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1546244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A35D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083F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DİĞER İŞLEMLER</w:t>
            </w:r>
          </w:p>
        </w:tc>
      </w:tr>
      <w:tr w:rsidR="003528C7" w:rsidRPr="003528C7" w14:paraId="7F7852C0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E2DB6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CEE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D979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ED63D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CA6E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B6CF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D02E8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6A38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B3BE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05843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7C3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006F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068058D5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B8DD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4DD90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B026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E74F9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E4C2D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CFC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15FF8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96EF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18ED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14A3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38CDE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04AB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</w:tbl>
    <w:p w14:paraId="04DC95E2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br/>
      </w:r>
      <w:r w:rsidRPr="003528C7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Ticaret Sicil No: </w:t>
      </w:r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……</w:t>
      </w:r>
      <w:proofErr w:type="gramStart"/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…….</w:t>
      </w:r>
      <w:proofErr w:type="gramEnd"/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.…………</w:t>
      </w:r>
    </w:p>
    <w:p w14:paraId="1D6EC2EA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3D384D3F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33F8333E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3D2A4B1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>Yukarıda işaretlemiş olduğumuz işlemi tescil ettirmek istiyoruz. Gerekli evraklar dilekçemiz ekindedir. Türk Ticaret Kanunu uyarınca Ticaret Sicili Müdürlüğü’ne tescilimizin yapılmasını arz ve talep ederiz.</w:t>
      </w:r>
    </w:p>
    <w:p w14:paraId="53050BF7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3A8F1A1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34A5A60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3528C7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3528C7">
        <w:rPr>
          <w:rFonts w:ascii="Arial" w:eastAsia="Times New Roman" w:hAnsi="Arial" w:cs="Arial"/>
          <w:sz w:val="20"/>
          <w:szCs w:val="20"/>
          <w:lang w:eastAsia="tr-TR"/>
        </w:rPr>
        <w:t>./</w:t>
      </w:r>
      <w:proofErr w:type="gramStart"/>
      <w:r w:rsidRPr="003528C7">
        <w:rPr>
          <w:rFonts w:ascii="Arial" w:eastAsia="Times New Roman" w:hAnsi="Arial" w:cs="Arial"/>
          <w:sz w:val="20"/>
          <w:szCs w:val="20"/>
          <w:lang w:eastAsia="tr-TR"/>
        </w:rPr>
        <w:t>20..</w:t>
      </w:r>
      <w:proofErr w:type="gramEnd"/>
    </w:p>
    <w:p w14:paraId="5679C0C8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17E5A36F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FBB9D95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3B99492D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02991A58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Tel:       </w:t>
      </w:r>
    </w:p>
    <w:p w14:paraId="46945106" w14:textId="77777777" w:rsidR="003528C7" w:rsidRPr="003528C7" w:rsidRDefault="003528C7" w:rsidP="003528C7">
      <w:pPr>
        <w:keepNext/>
        <w:spacing w:before="240" w:after="60" w:line="240" w:lineRule="auto"/>
        <w:jc w:val="both"/>
        <w:outlineLvl w:val="1"/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  <w:t xml:space="preserve">                 </w:t>
      </w:r>
    </w:p>
    <w:p w14:paraId="42F52FB8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3347CD6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1FA5F32A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3C6E486E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6DDD8A4F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670FFD8C" w14:textId="77777777" w:rsidR="003528C7" w:rsidRPr="003528C7" w:rsidRDefault="003528C7" w:rsidP="003528C7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  <w:lang w:eastAsia="tr-TR"/>
        </w:rPr>
      </w:pPr>
    </w:p>
    <w:p w14:paraId="6B7EBFA5" w14:textId="77777777" w:rsidR="003528C7" w:rsidRPr="003528C7" w:rsidRDefault="003528C7" w:rsidP="003528C7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TİCARET ODASI BAŞKANLIĞI’NA</w:t>
      </w:r>
    </w:p>
    <w:p w14:paraId="788B0A55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t xml:space="preserve">      EDREMİT</w:t>
      </w:r>
    </w:p>
    <w:p w14:paraId="09186694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3528C7" w:rsidRPr="003528C7" w14:paraId="0035F619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23ED7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8F24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543D2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BD2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8617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FB3A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GENEL </w:t>
            </w:r>
            <w:r w:rsidRPr="003528C7">
              <w:rPr>
                <w:rFonts w:ascii="Calibri" w:eastAsia="Times New Roman" w:hAnsi="Calibri" w:cs="Calibri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C1B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4791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5D30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UNVAN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E6A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99BD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D078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AMAÇ KONU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</w:tr>
      <w:tr w:rsidR="003528C7" w:rsidRPr="003528C7" w14:paraId="09261F84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2ED7D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AAE9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8279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031B1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9E9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D5E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ECF10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B25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0DBB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E9D2D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A0B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4EDDD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15AA0CF8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93B17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C0A0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8B82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EDB0A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9F7DA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4D20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A264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3AE2B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90C9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4722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BA9E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16F5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76D25DCE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C032F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0731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242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ŞİRKET </w:t>
            </w:r>
            <w:r w:rsidRPr="003528C7">
              <w:rPr>
                <w:rFonts w:ascii="Calibri" w:eastAsia="Times New Roman" w:hAnsi="Calibri" w:cs="Calibri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4302D99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3046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D796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ADRES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E1739E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5833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80AE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BELEDİYE</w:t>
            </w:r>
            <w:r w:rsidRPr="003528C7">
              <w:rPr>
                <w:rFonts w:ascii="Calibri" w:eastAsia="Times New Roman" w:hAnsi="Calibri" w:cs="Calibri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4CA7410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6356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ACD4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YETKİ TESCİL SÜRE UZATIMI</w:t>
            </w:r>
          </w:p>
        </w:tc>
      </w:tr>
      <w:tr w:rsidR="003528C7" w:rsidRPr="003528C7" w14:paraId="38F97DA4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65A47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5F9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9E3EB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A993E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BD1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2E43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E9F44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7A5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B7C6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C04D9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7AD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B7F2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56A4C565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5D63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6F8E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8A83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A131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AE2F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1415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4A83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6C26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D345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9D297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DC2B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35DD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33C37E26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3592E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262C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3DCC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5459CDD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B254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2AD2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SERMAYE</w:t>
            </w:r>
            <w:r w:rsidRPr="003528C7">
              <w:rPr>
                <w:rFonts w:ascii="Calibri" w:eastAsia="Times New Roman" w:hAnsi="Calibri" w:cs="Calibri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338A65A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A640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C286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SERMAYE</w:t>
            </w:r>
            <w:r w:rsidRPr="003528C7">
              <w:rPr>
                <w:rFonts w:ascii="Calibri" w:eastAsia="Times New Roman" w:hAnsi="Calibri" w:cs="Calibri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0EF6B25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3781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1BED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SİGORTA</w:t>
            </w:r>
            <w:r w:rsidRPr="003528C7">
              <w:rPr>
                <w:rFonts w:ascii="Calibri" w:eastAsia="Times New Roman" w:hAnsi="Calibri" w:cs="Calibri"/>
              </w:rPr>
              <w:br/>
              <w:t>ACENTELİK</w:t>
            </w:r>
            <w:r w:rsidRPr="003528C7">
              <w:rPr>
                <w:rFonts w:ascii="Calibri" w:eastAsia="Times New Roman" w:hAnsi="Calibri" w:cs="Calibri"/>
              </w:rPr>
              <w:br/>
              <w:t>FESİH</w:t>
            </w:r>
          </w:p>
        </w:tc>
      </w:tr>
      <w:tr w:rsidR="003528C7" w:rsidRPr="003528C7" w14:paraId="219088BC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CB402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A36B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317F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7B9C7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BE5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B21C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7B04E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6A8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DC263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571C8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ECC6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43EF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2E16E2BC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A69A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38E2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10BEB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2EE1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25D42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7F10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F6306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AB7BE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CB49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7F73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4D3D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1860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46406FD0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05013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B85C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8CA8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ANASÖZLEŞMEDE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611DD08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62C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4790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NEVİ </w:t>
            </w:r>
            <w:r w:rsidRPr="003528C7">
              <w:rPr>
                <w:rFonts w:ascii="Calibri" w:eastAsia="Times New Roman" w:hAnsi="Calibri" w:cs="Calibri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03249B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CA40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DC7E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ŞİRKET</w:t>
            </w:r>
            <w:r w:rsidRPr="003528C7">
              <w:rPr>
                <w:rFonts w:ascii="Calibri" w:eastAsia="Times New Roman" w:hAnsi="Calibri" w:cs="Calibri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6BDC046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292F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C6DE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SİGORTA</w:t>
            </w:r>
            <w:r w:rsidRPr="003528C7">
              <w:rPr>
                <w:rFonts w:ascii="Calibri" w:eastAsia="Times New Roman" w:hAnsi="Calibri" w:cs="Calibri"/>
              </w:rPr>
              <w:br/>
              <w:t>ACENTELİK</w:t>
            </w:r>
            <w:r w:rsidRPr="003528C7">
              <w:rPr>
                <w:rFonts w:ascii="Calibri" w:eastAsia="Times New Roman" w:hAnsi="Calibri" w:cs="Calibri"/>
              </w:rPr>
              <w:br/>
              <w:t>TESCİL</w:t>
            </w:r>
          </w:p>
        </w:tc>
      </w:tr>
      <w:tr w:rsidR="003528C7" w:rsidRPr="003528C7" w14:paraId="300CA406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0E49F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7720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F2BD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E1F67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8D9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8FF6A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EB7C7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D8B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D063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947F3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137E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A410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266DEF85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D39C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F02C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9701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D20B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D76A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CF060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E96A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731C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E8634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F2E9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C1FF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2316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144E5E92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8A968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CE73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FF420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019616E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8C95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512EB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197A816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2C1C8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90D11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53B1A15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66AF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2EEC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MERKEZ</w:t>
            </w:r>
            <w:r w:rsidRPr="003528C7">
              <w:rPr>
                <w:rFonts w:ascii="Calibri" w:eastAsia="Times New Roman" w:hAnsi="Calibri" w:cs="Calibri"/>
              </w:rPr>
              <w:br/>
              <w:t>NAKLİ GELEN</w:t>
            </w:r>
          </w:p>
        </w:tc>
      </w:tr>
      <w:tr w:rsidR="003528C7" w:rsidRPr="003528C7" w14:paraId="2F6EAE6D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8ED59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3DCF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FC50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7196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64A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3EA6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2576F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EF6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C838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BFD8D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EC1C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C5A3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52A28083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6648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EBCCE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0EB1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8F45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316B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AFAD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34EE5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7F48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C4A4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AC6B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6E99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B66C6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78314C99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28FF7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DDB5A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E825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YÖNETİM </w:t>
            </w:r>
            <w:r w:rsidRPr="003528C7">
              <w:rPr>
                <w:rFonts w:ascii="Calibri" w:eastAsia="Times New Roman" w:hAnsi="Calibri" w:cs="Calibri"/>
              </w:rPr>
              <w:br/>
              <w:t xml:space="preserve">KURULUNDA 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2C2AFFB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0436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79EC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DENETİM </w:t>
            </w:r>
            <w:r w:rsidRPr="003528C7">
              <w:rPr>
                <w:rFonts w:ascii="Calibri" w:eastAsia="Times New Roman" w:hAnsi="Calibri" w:cs="Calibri"/>
              </w:rPr>
              <w:br/>
              <w:t xml:space="preserve">KURULUNDA </w:t>
            </w:r>
            <w:r w:rsidRPr="003528C7">
              <w:rPr>
                <w:rFonts w:ascii="Calibri" w:eastAsia="Times New Roman" w:hAnsi="Calibri" w:cs="Calibri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61A37E54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23947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C2DB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TİCARİ </w:t>
            </w:r>
            <w:r w:rsidRPr="003528C7">
              <w:rPr>
                <w:rFonts w:ascii="Calibri" w:eastAsia="Times New Roman" w:hAnsi="Calibri" w:cs="Calibri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49018B0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409B4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21B6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MERKEZ</w:t>
            </w:r>
            <w:r w:rsidRPr="003528C7">
              <w:rPr>
                <w:rFonts w:ascii="Calibri" w:eastAsia="Times New Roman" w:hAnsi="Calibri" w:cs="Calibri"/>
              </w:rPr>
              <w:br/>
              <w:t>NAKLİ GİDEN</w:t>
            </w:r>
          </w:p>
        </w:tc>
      </w:tr>
      <w:tr w:rsidR="003528C7" w:rsidRPr="003528C7" w14:paraId="4B5E87A1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548D2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0FD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5BDC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E0DA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866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6E2E1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1A93E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C74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2D2C7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CF52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E9B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386F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66DBC6C9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5FEAA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764B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EEF8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9143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78947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3511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AAFFB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06B2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B1A52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ED984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6AEA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65F89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46A0AA14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65F9D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D96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1E1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TASFİYEYE</w:t>
            </w:r>
            <w:r w:rsidRPr="003528C7">
              <w:rPr>
                <w:rFonts w:ascii="Calibri" w:eastAsia="Times New Roman" w:hAnsi="Calibri" w:cs="Calibri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4645E13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DD24AB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45E0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 xml:space="preserve">TASFİYEDEN </w:t>
            </w:r>
            <w:r w:rsidRPr="003528C7">
              <w:rPr>
                <w:rFonts w:ascii="Calibri" w:eastAsia="Times New Roman" w:hAnsi="Calibri" w:cs="Calibri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3D273AC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7FE0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827E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FESİH</w:t>
            </w:r>
            <w:r w:rsidRPr="003528C7">
              <w:rPr>
                <w:rFonts w:ascii="Calibri" w:eastAsia="Times New Roman" w:hAnsi="Calibri" w:cs="Calibri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5410BEC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4F3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CA8B3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DİĞER İŞLEMLER</w:t>
            </w:r>
          </w:p>
        </w:tc>
      </w:tr>
      <w:tr w:rsidR="003528C7" w:rsidRPr="003528C7" w14:paraId="7AE6B0AD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A98CF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0E4E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B16B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9424CF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CC0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2FBA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1E40B2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9129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1709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2A2E81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6F8F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8BC25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  <w:tr w:rsidR="003528C7" w:rsidRPr="003528C7" w14:paraId="6370CACA" w14:textId="77777777" w:rsidTr="00496667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14E9D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C976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A3033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7FB2D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BBE7B6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D60E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4C5FC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C016E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FAB3C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18E135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8481E0" w14:textId="77777777" w:rsidR="003528C7" w:rsidRPr="003528C7" w:rsidRDefault="003528C7" w:rsidP="003528C7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</w:rPr>
            </w:pPr>
            <w:r w:rsidRPr="003528C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73D1F" w14:textId="77777777" w:rsidR="003528C7" w:rsidRPr="003528C7" w:rsidRDefault="003528C7" w:rsidP="003528C7">
            <w:pPr>
              <w:spacing w:after="0" w:line="256" w:lineRule="auto"/>
              <w:rPr>
                <w:rFonts w:ascii="Calibri" w:eastAsia="Times New Roman" w:hAnsi="Calibri" w:cs="Calibri"/>
              </w:rPr>
            </w:pPr>
          </w:p>
        </w:tc>
      </w:tr>
    </w:tbl>
    <w:p w14:paraId="7920A363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8"/>
          <w:szCs w:val="28"/>
          <w:lang w:eastAsia="tr-TR"/>
        </w:rPr>
        <w:br/>
      </w:r>
      <w:r w:rsidRPr="003528C7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Oda Sicil No: </w:t>
      </w:r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……</w:t>
      </w:r>
      <w:proofErr w:type="gramStart"/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…….</w:t>
      </w:r>
      <w:proofErr w:type="gramEnd"/>
      <w:r w:rsidRPr="003528C7">
        <w:rPr>
          <w:rFonts w:ascii="Arial" w:eastAsia="Times New Roman" w:hAnsi="Arial" w:cs="Arial"/>
          <w:b/>
          <w:bCs/>
          <w:sz w:val="14"/>
          <w:szCs w:val="14"/>
          <w:lang w:eastAsia="tr-TR"/>
        </w:rPr>
        <w:t>.…………</w:t>
      </w:r>
    </w:p>
    <w:p w14:paraId="7428FE67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63B4B5EB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26B3E5FE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5E8B1125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181DAA69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>Ticaret Sicili Müdürlüğü’ne tescili yapılan yukarıda işaretlemiş olduğumuz işlem ile ilgili gerekli evraklar dilekçemiz</w:t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br/>
        <w:t xml:space="preserve">      ekindedir. Oda kayıtlarına işlenmesini arz ve talep ederiz.</w:t>
      </w:r>
    </w:p>
    <w:p w14:paraId="451F3C2F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A54C033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05E384D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3528C7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3528C7">
        <w:rPr>
          <w:rFonts w:ascii="Arial" w:eastAsia="Times New Roman" w:hAnsi="Arial" w:cs="Arial"/>
          <w:sz w:val="20"/>
          <w:szCs w:val="20"/>
          <w:lang w:eastAsia="tr-TR"/>
        </w:rPr>
        <w:t>./</w:t>
      </w:r>
      <w:proofErr w:type="gramStart"/>
      <w:r w:rsidRPr="003528C7">
        <w:rPr>
          <w:rFonts w:ascii="Arial" w:eastAsia="Times New Roman" w:hAnsi="Arial" w:cs="Arial"/>
          <w:sz w:val="20"/>
          <w:szCs w:val="20"/>
          <w:lang w:eastAsia="tr-TR"/>
        </w:rPr>
        <w:t>20..</w:t>
      </w:r>
      <w:proofErr w:type="gramEnd"/>
    </w:p>
    <w:p w14:paraId="39A2984C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2DB9698A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D129166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3528C7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0C60CDB9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78C0F99C" w14:textId="77777777" w:rsidR="003528C7" w:rsidRPr="003528C7" w:rsidRDefault="003528C7" w:rsidP="0035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Tel:       </w:t>
      </w:r>
    </w:p>
    <w:p w14:paraId="1E34D9D9" w14:textId="77777777" w:rsidR="003528C7" w:rsidRPr="003528C7" w:rsidRDefault="003528C7" w:rsidP="003528C7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</w:pPr>
      <w:r w:rsidRPr="003528C7"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  <w:t xml:space="preserve">                            </w:t>
      </w:r>
    </w:p>
    <w:sectPr w:rsidR="003528C7" w:rsidRPr="003528C7" w:rsidSect="003528C7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8D"/>
    <w:rsid w:val="000F3987"/>
    <w:rsid w:val="00250C4B"/>
    <w:rsid w:val="003528C7"/>
    <w:rsid w:val="005A708D"/>
    <w:rsid w:val="009C5395"/>
    <w:rsid w:val="00C905AE"/>
    <w:rsid w:val="00DE39A1"/>
    <w:rsid w:val="00EA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5870"/>
  <w15:chartTrackingRefBased/>
  <w15:docId w15:val="{D904F7C5-2159-4784-9985-172838AF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E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tso.org.tr/images/tescil-ve-uyelik/tescil-evraklari/yabanci-ortak-beyani.doc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3215</Words>
  <Characters>18331</Characters>
  <Application>Microsoft Office Word</Application>
  <DocSecurity>0</DocSecurity>
  <Lines>152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FTM TNR</dc:creator>
  <cp:keywords/>
  <dc:description/>
  <cp:lastModifiedBy>Fatma</cp:lastModifiedBy>
  <cp:revision>2</cp:revision>
  <dcterms:created xsi:type="dcterms:W3CDTF">2026-07-27T09:08:00Z</dcterms:created>
  <dcterms:modified xsi:type="dcterms:W3CDTF">2026-07-27T09:08:00Z</dcterms:modified>
</cp:coreProperties>
</file>